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92497" w14:textId="77777777" w:rsidR="00F77401" w:rsidRPr="001322FE" w:rsidRDefault="00F77401" w:rsidP="00F77401">
      <w:pPr>
        <w:spacing w:after="120"/>
        <w:jc w:val="both"/>
        <w:rPr>
          <w:b/>
        </w:rPr>
      </w:pPr>
    </w:p>
    <w:p w14:paraId="079A12C6" w14:textId="77777777" w:rsidR="00F77401" w:rsidRPr="001322FE" w:rsidRDefault="00F77401" w:rsidP="00F77401"/>
    <w:p w14:paraId="44D59888" w14:textId="77777777" w:rsidR="00F77401" w:rsidRPr="001322FE" w:rsidRDefault="00F77401" w:rsidP="00F77401">
      <w:pPr>
        <w:jc w:val="both"/>
      </w:pPr>
    </w:p>
    <w:p w14:paraId="51496070" w14:textId="3FDC2592" w:rsidR="00F77401" w:rsidRPr="00704272" w:rsidRDefault="00F77401" w:rsidP="00F77401">
      <w:pPr>
        <w:spacing w:after="120"/>
        <w:jc w:val="both"/>
        <w:rPr>
          <w:b/>
          <w:bCs/>
        </w:rPr>
      </w:pPr>
      <w:r w:rsidRPr="00704272">
        <w:rPr>
          <w:b/>
          <w:bCs/>
        </w:rPr>
        <w:t xml:space="preserve">Atividade </w:t>
      </w:r>
      <w:r w:rsidR="005B1FA0">
        <w:rPr>
          <w:b/>
          <w:bCs/>
        </w:rPr>
        <w:t>5</w:t>
      </w:r>
      <w:r w:rsidRPr="00704272">
        <w:rPr>
          <w:b/>
          <w:bCs/>
        </w:rPr>
        <w:t xml:space="preserve">. Previsibilidade da classificação biológica.  </w:t>
      </w:r>
    </w:p>
    <w:p w14:paraId="07058A06" w14:textId="0ADB9107" w:rsidR="00F77401" w:rsidRDefault="001A4864" w:rsidP="00F77401">
      <w:pPr>
        <w:pStyle w:val="ndice"/>
        <w:numPr>
          <w:ilvl w:val="0"/>
          <w:numId w:val="29"/>
        </w:numPr>
        <w:suppressLineNumbers w:val="0"/>
        <w:spacing w:after="120"/>
        <w:contextualSpacing/>
        <w:jc w:val="both"/>
      </w:pPr>
      <w:r>
        <w:t xml:space="preserve">As atividades </w:t>
      </w:r>
      <w:r w:rsidRPr="00BD1071">
        <w:t>abaixo (</w:t>
      </w:r>
      <w:r>
        <w:t>5</w:t>
      </w:r>
      <w:r w:rsidRPr="00BD1071">
        <w:t xml:space="preserve">.1, </w:t>
      </w:r>
      <w:r>
        <w:t>5</w:t>
      </w:r>
      <w:r w:rsidRPr="00BD1071">
        <w:t>.2</w:t>
      </w:r>
      <w:r>
        <w:t>,</w:t>
      </w:r>
      <w:r w:rsidRPr="00BD1071">
        <w:t xml:space="preserve"> </w:t>
      </w:r>
      <w:r>
        <w:t>5.3</w:t>
      </w:r>
      <w:r w:rsidRPr="00BD1071">
        <w:t xml:space="preserve">) são alternativas para abordar esses objetivos. </w:t>
      </w:r>
      <w:r>
        <w:t>A</w:t>
      </w:r>
      <w:r w:rsidRPr="00704272">
        <w:t xml:space="preserve">(s) atividade(s) a ser(em) aplicada(s) fica(m) a critério do professor do tópico. </w:t>
      </w:r>
      <w:r w:rsidR="00F77401" w:rsidRPr="00BD1071">
        <w:t xml:space="preserve">Aqui estão reunidas </w:t>
      </w:r>
      <w:r>
        <w:t>três</w:t>
      </w:r>
      <w:r w:rsidR="00F77401">
        <w:t xml:space="preserve"> </w:t>
      </w:r>
      <w:r w:rsidR="00F77401" w:rsidRPr="00BD1071">
        <w:t xml:space="preserve">atividades relacionadas à previsibilidade da classificação </w:t>
      </w:r>
      <w:r w:rsidR="00F77401" w:rsidRPr="00704272">
        <w:t xml:space="preserve">biológica, </w:t>
      </w:r>
      <w:r w:rsidR="00F77401">
        <w:t xml:space="preserve">que ocorre apenas </w:t>
      </w:r>
      <w:r w:rsidR="00F77401" w:rsidRPr="00704272">
        <w:t>quando essa reflete a filogenia</w:t>
      </w:r>
      <w:r w:rsidR="00F77401">
        <w:t xml:space="preserve">, ou seja, em um contexto de sistemática filogenética. </w:t>
      </w:r>
    </w:p>
    <w:p w14:paraId="7A8CB9C7" w14:textId="77777777" w:rsidR="00F77401" w:rsidRPr="00BD1071" w:rsidRDefault="00F77401" w:rsidP="00F77401">
      <w:pPr>
        <w:pStyle w:val="ndice"/>
        <w:numPr>
          <w:ilvl w:val="0"/>
          <w:numId w:val="29"/>
        </w:numPr>
        <w:suppressLineNumbers w:val="0"/>
        <w:spacing w:after="120"/>
        <w:contextualSpacing/>
        <w:jc w:val="both"/>
      </w:pPr>
      <w:r w:rsidRPr="00BD1071">
        <w:t>O objetivo dessa atividade é fazer com que os alunos percebam que esperamos previsibilidade d</w:t>
      </w:r>
      <w:r>
        <w:t xml:space="preserve">e características seguindo </w:t>
      </w:r>
      <w:r w:rsidRPr="00BD1071">
        <w:t>a classificação biológica</w:t>
      </w:r>
      <w:r>
        <w:t>. P</w:t>
      </w:r>
      <w:r w:rsidRPr="00BD1071">
        <w:t xml:space="preserve">orém isso só ocorre quando a classificação reflete a evolução. A partir dessa atividade é importante, também, discutir </w:t>
      </w:r>
      <w:r>
        <w:t xml:space="preserve">a </w:t>
      </w:r>
      <w:r w:rsidRPr="00BD1071">
        <w:t>reconstrução de caracteres ancestrais.</w:t>
      </w:r>
    </w:p>
    <w:p w14:paraId="03C010F1" w14:textId="14C39B28" w:rsidR="00F77401" w:rsidRPr="00704272" w:rsidRDefault="00F77401" w:rsidP="00F77401">
      <w:pPr>
        <w:pStyle w:val="ndice"/>
        <w:numPr>
          <w:ilvl w:val="0"/>
          <w:numId w:val="29"/>
        </w:numPr>
        <w:suppressLineNumbers w:val="0"/>
        <w:spacing w:after="120"/>
        <w:contextualSpacing/>
        <w:jc w:val="both"/>
      </w:pPr>
      <w:r w:rsidRPr="00704272">
        <w:t>Grupo 2 ou 3 alunos.</w:t>
      </w:r>
    </w:p>
    <w:p w14:paraId="7A569496" w14:textId="77777777" w:rsidR="00F77401" w:rsidRDefault="00F77401" w:rsidP="001A4864">
      <w:pPr>
        <w:spacing w:after="120"/>
        <w:jc w:val="center"/>
      </w:pPr>
      <w:r w:rsidRPr="001322FE">
        <w:rPr>
          <w:noProof/>
          <w:lang w:eastAsia="pt-BR"/>
        </w:rPr>
        <w:drawing>
          <wp:inline distT="0" distB="9525" distL="0" distR="0" wp14:anchorId="46077409" wp14:editId="61CF4C2F">
            <wp:extent cx="3580419" cy="247825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
                    <a:stretch>
                      <a:fillRect/>
                    </a:stretch>
                  </pic:blipFill>
                  <pic:spPr bwMode="auto">
                    <a:xfrm>
                      <a:off x="0" y="0"/>
                      <a:ext cx="3595123" cy="2488432"/>
                    </a:xfrm>
                    <a:prstGeom prst="rect">
                      <a:avLst/>
                    </a:prstGeom>
                  </pic:spPr>
                </pic:pic>
              </a:graphicData>
            </a:graphic>
          </wp:inline>
        </w:drawing>
      </w:r>
    </w:p>
    <w:p w14:paraId="668F30AE" w14:textId="77777777" w:rsidR="00F77401" w:rsidRDefault="00F77401" w:rsidP="00F77401">
      <w:pPr>
        <w:spacing w:after="120"/>
        <w:jc w:val="both"/>
      </w:pPr>
    </w:p>
    <w:p w14:paraId="1E4B7C86" w14:textId="632238F6" w:rsidR="00F77401" w:rsidRDefault="00F77401" w:rsidP="00F77401">
      <w:pPr>
        <w:spacing w:after="120"/>
        <w:jc w:val="both"/>
      </w:pPr>
      <w:r w:rsidRPr="00704272">
        <w:t xml:space="preserve">Atividade </w:t>
      </w:r>
      <w:r w:rsidR="005B1FA0">
        <w:t>5</w:t>
      </w:r>
      <w:r w:rsidRPr="00704272">
        <w:t xml:space="preserve">.1 </w:t>
      </w:r>
      <w:r>
        <w:t>A previsibilidade da Sistemática Filogenética (inferência de características)</w:t>
      </w:r>
    </w:p>
    <w:p w14:paraId="50F4D714" w14:textId="15933619" w:rsidR="00F77401" w:rsidRDefault="00F77401" w:rsidP="00F77401">
      <w:pPr>
        <w:spacing w:after="120"/>
        <w:jc w:val="both"/>
      </w:pPr>
      <w:r w:rsidRPr="00704272">
        <w:t>Exemplo dos pássaros que constroem ninhos pendurados conhecido como Guaxe. (Individual ou em grupo)</w:t>
      </w:r>
      <w:r>
        <w:t xml:space="preserve">. Para esse exercício </w:t>
      </w:r>
      <w:r w:rsidR="001A4864" w:rsidRPr="001A4864">
        <w:rPr>
          <w:i/>
          <w:iCs/>
        </w:rPr>
        <w:t>hipotético</w:t>
      </w:r>
      <w:r>
        <w:t xml:space="preserve"> é necessário considerar que:</w:t>
      </w:r>
    </w:p>
    <w:p w14:paraId="5BEBEF28" w14:textId="77777777" w:rsidR="00F77401" w:rsidRDefault="00F77401" w:rsidP="001A4864">
      <w:pPr>
        <w:pStyle w:val="ndice"/>
        <w:numPr>
          <w:ilvl w:val="0"/>
          <w:numId w:val="48"/>
        </w:numPr>
        <w:suppressLineNumbers w:val="0"/>
        <w:spacing w:after="120"/>
        <w:contextualSpacing/>
        <w:jc w:val="both"/>
      </w:pPr>
      <w:r>
        <w:t xml:space="preserve">o gênero </w:t>
      </w:r>
      <w:proofErr w:type="spellStart"/>
      <w:r w:rsidRPr="00320E78">
        <w:rPr>
          <w:i/>
        </w:rPr>
        <w:t>Cacicus</w:t>
      </w:r>
      <w:proofErr w:type="spellEnd"/>
      <w:r>
        <w:t xml:space="preserve"> apresenta atualmente apenas três espécies conhecidas (não há nenhuma espécie nova a ser descrita);</w:t>
      </w:r>
    </w:p>
    <w:p w14:paraId="0542CA05" w14:textId="77777777" w:rsidR="00F77401" w:rsidRDefault="00F77401" w:rsidP="001A4864">
      <w:pPr>
        <w:pStyle w:val="ndice"/>
        <w:numPr>
          <w:ilvl w:val="0"/>
          <w:numId w:val="48"/>
        </w:numPr>
        <w:suppressLineNumbers w:val="0"/>
        <w:spacing w:after="120"/>
        <w:contextualSpacing/>
        <w:jc w:val="both"/>
      </w:pPr>
      <w:r>
        <w:t xml:space="preserve">a família </w:t>
      </w:r>
      <w:proofErr w:type="spellStart"/>
      <w:r>
        <w:t>Icteridae</w:t>
      </w:r>
      <w:proofErr w:type="spellEnd"/>
      <w:r>
        <w:t xml:space="preserve"> apresenta apenas os gêneros e as espécies aqui apresentadas; </w:t>
      </w:r>
    </w:p>
    <w:p w14:paraId="6E4CD849" w14:textId="77777777" w:rsidR="00F77401" w:rsidRDefault="00F77401" w:rsidP="001A4864">
      <w:pPr>
        <w:pStyle w:val="ndice"/>
        <w:numPr>
          <w:ilvl w:val="0"/>
          <w:numId w:val="48"/>
        </w:numPr>
        <w:suppressLineNumbers w:val="0"/>
        <w:spacing w:after="120"/>
        <w:contextualSpacing/>
        <w:jc w:val="both"/>
      </w:pPr>
      <w:r>
        <w:t xml:space="preserve">as três famílias, </w:t>
      </w:r>
      <w:proofErr w:type="spellStart"/>
      <w:r>
        <w:t>Formicariidae</w:t>
      </w:r>
      <w:proofErr w:type="spellEnd"/>
      <w:r>
        <w:t xml:space="preserve">, </w:t>
      </w:r>
      <w:proofErr w:type="spellStart"/>
      <w:r>
        <w:t>Icteridae</w:t>
      </w:r>
      <w:proofErr w:type="spellEnd"/>
      <w:r>
        <w:t xml:space="preserve"> e </w:t>
      </w:r>
      <w:proofErr w:type="spellStart"/>
      <w:r>
        <w:t>Turdidae</w:t>
      </w:r>
      <w:proofErr w:type="spellEnd"/>
      <w:r>
        <w:t xml:space="preserve"> formam um grupo </w:t>
      </w:r>
      <w:proofErr w:type="spellStart"/>
      <w:r>
        <w:t>monofilético</w:t>
      </w:r>
      <w:proofErr w:type="spellEnd"/>
      <w:r>
        <w:t xml:space="preserve">. </w:t>
      </w:r>
    </w:p>
    <w:p w14:paraId="591345EA" w14:textId="269DC7EF" w:rsidR="00F77401" w:rsidRDefault="00F77401" w:rsidP="00F77401">
      <w:pPr>
        <w:spacing w:after="120"/>
        <w:jc w:val="both"/>
      </w:pPr>
      <w:r w:rsidRPr="001A4864">
        <w:t xml:space="preserve">Você está desenvolvendo um projeto sobre construção de ninhos de um passarinho da família </w:t>
      </w:r>
      <w:proofErr w:type="spellStart"/>
      <w:r w:rsidRPr="001A4864">
        <w:t>Icteridae</w:t>
      </w:r>
      <w:proofErr w:type="spellEnd"/>
      <w:r w:rsidRPr="001A4864">
        <w:t xml:space="preserve"> que tem o nome científico de </w:t>
      </w:r>
      <w:proofErr w:type="spellStart"/>
      <w:r w:rsidRPr="001A4864">
        <w:rPr>
          <w:i/>
          <w:iCs/>
        </w:rPr>
        <w:t>Cacicus</w:t>
      </w:r>
      <w:proofErr w:type="spellEnd"/>
      <w:r w:rsidRPr="001A4864">
        <w:rPr>
          <w:i/>
          <w:iCs/>
        </w:rPr>
        <w:t xml:space="preserve"> </w:t>
      </w:r>
      <w:proofErr w:type="spellStart"/>
      <w:r w:rsidRPr="001A4864">
        <w:rPr>
          <w:i/>
          <w:iCs/>
        </w:rPr>
        <w:t>haemorrhous</w:t>
      </w:r>
      <w:proofErr w:type="spellEnd"/>
      <w:r w:rsidRPr="001A4864">
        <w:rPr>
          <w:iCs/>
        </w:rPr>
        <w:t xml:space="preserve">, </w:t>
      </w:r>
      <w:r w:rsidRPr="001A4864">
        <w:t xml:space="preserve">conhecido popularmente (nomes vulgares) como guaxe, guaxo, </w:t>
      </w:r>
      <w:proofErr w:type="spellStart"/>
      <w:r w:rsidRPr="001A4864">
        <w:t>japira</w:t>
      </w:r>
      <w:proofErr w:type="spellEnd"/>
      <w:r w:rsidRPr="001A4864">
        <w:t xml:space="preserve">, japiim-do-mato, japim-guaxe, japim-de-costas-vermelhas, </w:t>
      </w:r>
      <w:proofErr w:type="spellStart"/>
      <w:r w:rsidRPr="001A4864">
        <w:t>xiéu</w:t>
      </w:r>
      <w:proofErr w:type="spellEnd"/>
      <w:r w:rsidRPr="001A4864">
        <w:t xml:space="preserve"> etc.</w:t>
      </w:r>
      <w:r w:rsidRPr="001341FF">
        <w:t xml:space="preserve"> </w:t>
      </w:r>
    </w:p>
    <w:p w14:paraId="536E189E" w14:textId="77777777" w:rsidR="00F77401" w:rsidRDefault="00F77401" w:rsidP="00F77401">
      <w:pPr>
        <w:spacing w:after="120"/>
        <w:jc w:val="both"/>
      </w:pPr>
    </w:p>
    <w:p w14:paraId="41B353D8" w14:textId="77777777" w:rsidR="00F77401" w:rsidRPr="001341FF" w:rsidRDefault="00F77401" w:rsidP="00F77401">
      <w:pPr>
        <w:spacing w:after="120"/>
        <w:jc w:val="both"/>
      </w:pPr>
      <w:r>
        <w:t xml:space="preserve">Em uma de suas idas a campo, você observou que </w:t>
      </w:r>
      <w:r w:rsidRPr="001341FF">
        <w:t xml:space="preserve">essa espécie </w:t>
      </w:r>
      <w:r>
        <w:t xml:space="preserve">(à esquerda) </w:t>
      </w:r>
      <w:r w:rsidRPr="001341FF">
        <w:t>tem a característica de construir ninhos pendurados em galhos de árvores</w:t>
      </w:r>
      <w:r>
        <w:t xml:space="preserve"> (à direita),</w:t>
      </w:r>
      <w:r w:rsidRPr="00262B21">
        <w:t xml:space="preserve"> como mostra a imagem a seguir</w:t>
      </w:r>
      <w:r w:rsidRPr="001341FF">
        <w:t>.</w:t>
      </w:r>
      <w:r>
        <w:t xml:space="preserve"> </w:t>
      </w:r>
    </w:p>
    <w:p w14:paraId="17A45545" w14:textId="77777777" w:rsidR="00F77401" w:rsidRDefault="00F77401" w:rsidP="00F77401">
      <w:pPr>
        <w:spacing w:after="120"/>
        <w:jc w:val="center"/>
      </w:pPr>
      <w:r w:rsidRPr="000B3FD2">
        <w:rPr>
          <w:noProof/>
        </w:rPr>
        <w:lastRenderedPageBreak/>
        <w:drawing>
          <wp:inline distT="0" distB="0" distL="0" distR="0" wp14:anchorId="14EA6C18" wp14:editId="00419802">
            <wp:extent cx="2011680" cy="1555001"/>
            <wp:effectExtent l="0" t="0" r="0" b="0"/>
            <wp:docPr id="49" name="Imagem 19" descr="A picture containing bird, tree, outdoor, sitting&#10;&#10;Description automatically generated">
              <a:extLst xmlns:a="http://schemas.openxmlformats.org/drawingml/2006/main">
                <a:ext uri="{FF2B5EF4-FFF2-40B4-BE49-F238E27FC236}">
                  <a16:creationId xmlns:a16="http://schemas.microsoft.com/office/drawing/2014/main" id="{C44504E7-B359-E744-BE42-D535B702C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19" descr="A picture containing bird, tree, outdoor, sitting&#10;&#10;Description automatically generated">
                      <a:extLst>
                        <a:ext uri="{FF2B5EF4-FFF2-40B4-BE49-F238E27FC236}">
                          <a16:creationId xmlns:a16="http://schemas.microsoft.com/office/drawing/2014/main" id="{C44504E7-B359-E744-BE42-D535B702CA26}"/>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6710" cy="1574348"/>
                    </a:xfrm>
                    <a:prstGeom prst="rect">
                      <a:avLst/>
                    </a:prstGeom>
                    <a:noFill/>
                    <a:ln>
                      <a:noFill/>
                    </a:ln>
                  </pic:spPr>
                </pic:pic>
              </a:graphicData>
            </a:graphic>
          </wp:inline>
        </w:drawing>
      </w:r>
      <w:r>
        <w:rPr>
          <w:noProof/>
          <w:lang w:eastAsia="pt-BR"/>
        </w:rPr>
        <w:drawing>
          <wp:inline distT="0" distB="0" distL="0" distR="0" wp14:anchorId="6F713C8C" wp14:editId="662CAD10">
            <wp:extent cx="2318671" cy="1550341"/>
            <wp:effectExtent l="0" t="0" r="5715" b="0"/>
            <wp:docPr id="26" name="Picture 26" descr="A group of birds i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birds in a tre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360" cy="1572866"/>
                    </a:xfrm>
                    <a:prstGeom prst="rect">
                      <a:avLst/>
                    </a:prstGeom>
                    <a:noFill/>
                    <a:ln>
                      <a:noFill/>
                    </a:ln>
                  </pic:spPr>
                </pic:pic>
              </a:graphicData>
            </a:graphic>
          </wp:inline>
        </w:drawing>
      </w:r>
    </w:p>
    <w:p w14:paraId="1667FCB4" w14:textId="77777777" w:rsidR="00F77401" w:rsidRPr="000258CA" w:rsidRDefault="00F77401" w:rsidP="00F77401">
      <w:pPr>
        <w:jc w:val="center"/>
      </w:pPr>
      <w:proofErr w:type="spellStart"/>
      <w:r w:rsidRPr="001341FF">
        <w:rPr>
          <w:b/>
          <w:bCs/>
          <w:i/>
          <w:iCs/>
          <w:color w:val="000000"/>
          <w:sz w:val="19"/>
          <w:szCs w:val="19"/>
        </w:rPr>
        <w:t>Cacicus</w:t>
      </w:r>
      <w:proofErr w:type="spellEnd"/>
      <w:r w:rsidRPr="001341FF">
        <w:rPr>
          <w:b/>
          <w:bCs/>
          <w:i/>
          <w:iCs/>
          <w:color w:val="000000"/>
          <w:sz w:val="19"/>
          <w:szCs w:val="19"/>
        </w:rPr>
        <w:t xml:space="preserve"> </w:t>
      </w:r>
      <w:proofErr w:type="spellStart"/>
      <w:r w:rsidRPr="001341FF">
        <w:rPr>
          <w:b/>
          <w:bCs/>
          <w:i/>
          <w:iCs/>
          <w:color w:val="000000"/>
          <w:sz w:val="19"/>
          <w:szCs w:val="19"/>
        </w:rPr>
        <w:t>haemorrhous</w:t>
      </w:r>
      <w:proofErr w:type="spellEnd"/>
      <w:r w:rsidRPr="000258CA">
        <w:rPr>
          <w:b/>
          <w:bCs/>
          <w:color w:val="000000"/>
          <w:sz w:val="19"/>
          <w:szCs w:val="19"/>
        </w:rPr>
        <w:t xml:space="preserve"> e seus ninhos</w:t>
      </w:r>
    </w:p>
    <w:p w14:paraId="2E56478E" w14:textId="77777777" w:rsidR="00F77401" w:rsidRPr="000258CA" w:rsidRDefault="00F77401" w:rsidP="00F77401">
      <w:pPr>
        <w:spacing w:after="120"/>
        <w:jc w:val="both"/>
      </w:pPr>
      <w:r w:rsidRPr="000258CA">
        <w:t xml:space="preserve">Por </w:t>
      </w:r>
      <w:proofErr w:type="spellStart"/>
      <w:r w:rsidRPr="000258CA">
        <w:t>Ltshears</w:t>
      </w:r>
      <w:proofErr w:type="spellEnd"/>
      <w:r w:rsidRPr="000258CA">
        <w:t xml:space="preserve"> - Domínio público, </w:t>
      </w:r>
      <w:hyperlink r:id="rId8" w:history="1">
        <w:r w:rsidRPr="000258CA">
          <w:rPr>
            <w:rStyle w:val="CommentSubjectChar1"/>
          </w:rPr>
          <w:t>https://commons.wikimedia.org/w/index.php?curid=2287416</w:t>
        </w:r>
      </w:hyperlink>
      <w:r w:rsidRPr="000258CA">
        <w:t xml:space="preserve">; </w:t>
      </w:r>
      <w:proofErr w:type="spellStart"/>
      <w:r w:rsidRPr="000258CA">
        <w:t>By</w:t>
      </w:r>
      <w:proofErr w:type="spellEnd"/>
      <w:r w:rsidRPr="000258CA">
        <w:t xml:space="preserve"> Bruno </w:t>
      </w:r>
      <w:proofErr w:type="spellStart"/>
      <w:r w:rsidRPr="000258CA">
        <w:t>Girin</w:t>
      </w:r>
      <w:proofErr w:type="spellEnd"/>
      <w:r w:rsidRPr="000258CA">
        <w:t xml:space="preserve"> - </w:t>
      </w:r>
      <w:proofErr w:type="spellStart"/>
      <w:r w:rsidRPr="000258CA">
        <w:t>originally</w:t>
      </w:r>
      <w:proofErr w:type="spellEnd"/>
      <w:r w:rsidRPr="000258CA">
        <w:t xml:space="preserve"> </w:t>
      </w:r>
      <w:proofErr w:type="spellStart"/>
      <w:r w:rsidRPr="000258CA">
        <w:t>posted</w:t>
      </w:r>
      <w:proofErr w:type="spellEnd"/>
      <w:r w:rsidRPr="000258CA">
        <w:t xml:space="preserve"> </w:t>
      </w:r>
      <w:proofErr w:type="spellStart"/>
      <w:r w:rsidRPr="000258CA">
        <w:t>to</w:t>
      </w:r>
      <w:proofErr w:type="spellEnd"/>
      <w:r w:rsidRPr="000258CA">
        <w:t xml:space="preserve"> </w:t>
      </w:r>
      <w:proofErr w:type="spellStart"/>
      <w:r w:rsidRPr="000258CA">
        <w:t>Flickr</w:t>
      </w:r>
      <w:proofErr w:type="spellEnd"/>
      <w:r w:rsidRPr="000258CA">
        <w:t xml:space="preserve"> as 06780024, CC BY-SA 2.0, https://commons.wikimedia.org/w/index.php?curid=5704034</w:t>
      </w:r>
    </w:p>
    <w:p w14:paraId="3F03D4F9" w14:textId="77777777" w:rsidR="00F77401" w:rsidRPr="000258CA" w:rsidRDefault="00F77401" w:rsidP="00F77401"/>
    <w:p w14:paraId="110E2BC0" w14:textId="77777777" w:rsidR="00F77401" w:rsidRDefault="00F77401" w:rsidP="00F77401">
      <w:pPr>
        <w:spacing w:after="120"/>
        <w:jc w:val="both"/>
      </w:pPr>
      <w:r>
        <w:t xml:space="preserve">Estudando a literatura, você verificou que a característica de construir ninhos pendurados em galhos de árvores já foi descrita para as outras duas espécies conhecidas do gênero </w:t>
      </w:r>
      <w:proofErr w:type="spellStart"/>
      <w:r>
        <w:rPr>
          <w:i/>
        </w:rPr>
        <w:t>Cacicus</w:t>
      </w:r>
      <w:proofErr w:type="spellEnd"/>
      <w:r>
        <w:t xml:space="preserve">, </w:t>
      </w:r>
      <w:r w:rsidRPr="00EB1502">
        <w:rPr>
          <w:i/>
          <w:iCs/>
        </w:rPr>
        <w:t>C</w:t>
      </w:r>
      <w:r>
        <w:rPr>
          <w:i/>
          <w:iCs/>
        </w:rPr>
        <w:t>.</w:t>
      </w:r>
      <w:r w:rsidRPr="00EB1502">
        <w:rPr>
          <w:i/>
          <w:iCs/>
        </w:rPr>
        <w:t xml:space="preserve"> cela</w:t>
      </w:r>
      <w:r>
        <w:t xml:space="preserve"> (à esquerda) e </w:t>
      </w:r>
      <w:r w:rsidRPr="00EB1502">
        <w:rPr>
          <w:i/>
          <w:iCs/>
        </w:rPr>
        <w:t>C</w:t>
      </w:r>
      <w:r>
        <w:rPr>
          <w:i/>
          <w:iCs/>
        </w:rPr>
        <w:t>.</w:t>
      </w:r>
      <w:r w:rsidRPr="00EB1502">
        <w:rPr>
          <w:i/>
          <w:iCs/>
        </w:rPr>
        <w:t xml:space="preserve"> </w:t>
      </w:r>
      <w:proofErr w:type="spellStart"/>
      <w:r w:rsidRPr="00EB1502">
        <w:rPr>
          <w:i/>
          <w:iCs/>
        </w:rPr>
        <w:t>chrysopterus</w:t>
      </w:r>
      <w:proofErr w:type="spellEnd"/>
      <w:r>
        <w:t xml:space="preserve"> (à direita), mas somente para elas. </w:t>
      </w:r>
    </w:p>
    <w:p w14:paraId="67B12FAD" w14:textId="77777777" w:rsidR="00F77401" w:rsidRDefault="00F77401" w:rsidP="00F77401">
      <w:pPr>
        <w:spacing w:after="120"/>
        <w:jc w:val="both"/>
      </w:pPr>
      <w:r w:rsidRPr="00C440B4">
        <w:rPr>
          <w:noProof/>
          <w:lang w:eastAsia="pt-BR"/>
        </w:rPr>
        <mc:AlternateContent>
          <mc:Choice Requires="wps">
            <w:drawing>
              <wp:anchor distT="0" distB="0" distL="114300" distR="114300" simplePos="0" relativeHeight="251666432" behindDoc="0" locked="0" layoutInCell="1" allowOverlap="1" wp14:anchorId="5AF81DBF" wp14:editId="7B9A078B">
                <wp:simplePos x="0" y="0"/>
                <wp:positionH relativeFrom="column">
                  <wp:posOffset>1471023</wp:posOffset>
                </wp:positionH>
                <wp:positionV relativeFrom="paragraph">
                  <wp:posOffset>41275</wp:posOffset>
                </wp:positionV>
                <wp:extent cx="3032760" cy="1642745"/>
                <wp:effectExtent l="19050" t="19050" r="34290" b="33655"/>
                <wp:wrapNone/>
                <wp:docPr id="2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760" cy="1642745"/>
                        </a:xfrm>
                        <a:prstGeom prst="rect">
                          <a:avLst/>
                        </a:prstGeom>
                        <a:noFill/>
                        <a:ln w="57150">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ect w14:anchorId="62AFEACB" id="Rectangle 3" o:spid="_x0000_s1026" style="position:absolute;margin-left:115.85pt;margin-top:3.25pt;width:238.8pt;height:1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" filled="f" strokecolor="#44546a [3215]" strokeweight="4.5pt"/>
            </w:pict>
          </mc:Fallback>
        </mc:AlternateContent>
      </w:r>
    </w:p>
    <w:p w14:paraId="137EF244" w14:textId="77777777" w:rsidR="00F77401" w:rsidRDefault="00F77401" w:rsidP="00F77401">
      <w:pPr>
        <w:spacing w:after="120"/>
        <w:jc w:val="center"/>
        <w:rPr>
          <w:noProof/>
        </w:rPr>
      </w:pPr>
      <w:r>
        <w:rPr>
          <w:noProof/>
          <w:lang w:eastAsia="pt-BR"/>
        </w:rPr>
        <w:drawing>
          <wp:inline distT="0" distB="0" distL="0" distR="0" wp14:anchorId="5F20538F" wp14:editId="76327CB9">
            <wp:extent cx="1676400" cy="1212850"/>
            <wp:effectExtent l="0" t="0" r="0" b="6350"/>
            <wp:docPr id="14" name="Imagem 17" descr="A bird standing on a branch&#10;&#10;Description automatically generated with medium confidence">
              <a:extLst xmlns:a="http://schemas.openxmlformats.org/drawingml/2006/main">
                <a:ext uri="{FF2B5EF4-FFF2-40B4-BE49-F238E27FC236}">
                  <a16:creationId xmlns:a16="http://schemas.microsoft.com/office/drawing/2014/main" id="{552F5E96-62CD-2C4F-9AB3-AC03F2647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7" descr="A bird standing on a branch&#10;&#10;Description automatically generated with medium confidence">
                      <a:extLst>
                        <a:ext uri="{FF2B5EF4-FFF2-40B4-BE49-F238E27FC236}">
                          <a16:creationId xmlns:a16="http://schemas.microsoft.com/office/drawing/2014/main" id="{552F5E96-62CD-2C4F-9AB3-AC03F26477A6}"/>
                        </a:ext>
                      </a:extLst>
                    </pic:cNvPr>
                    <pic:cNvPicPr>
                      <a:picLocks noChangeAspect="1"/>
                    </pic:cNvPicPr>
                  </pic:nvPicPr>
                  <pic:blipFill>
                    <a:blip r:embed="rId9">
                      <a:extLst>
                        <a:ext uri="{28A0092B-C50C-407E-A947-70E740481C1C}">
                          <a14:useLocalDpi xmlns:a14="http://schemas.microsoft.com/office/drawing/2010/main" val="0"/>
                        </a:ext>
                      </a:extLst>
                    </a:blip>
                    <a:srcRect r="11053"/>
                    <a:stretch>
                      <a:fillRect/>
                    </a:stretch>
                  </pic:blipFill>
                  <pic:spPr bwMode="auto">
                    <a:xfrm>
                      <a:off x="0" y="0"/>
                      <a:ext cx="1676400"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pt-BR"/>
        </w:rPr>
        <w:drawing>
          <wp:inline distT="0" distB="0" distL="0" distR="0" wp14:anchorId="09E7B501" wp14:editId="19179B24">
            <wp:extent cx="983863" cy="1212163"/>
            <wp:effectExtent l="0" t="0" r="0" b="0"/>
            <wp:docPr id="15" name="Imagem 21" descr="A picture containing oscine, bird, black&#10;&#10;Description automatically generated">
              <a:extLst xmlns:a="http://schemas.openxmlformats.org/drawingml/2006/main">
                <a:ext uri="{FF2B5EF4-FFF2-40B4-BE49-F238E27FC236}">
                  <a16:creationId xmlns:a16="http://schemas.microsoft.com/office/drawing/2014/main" id="{85745F3B-07C7-C341-AA21-51CC3446A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1" descr="A picture containing oscine, bird, black&#10;&#10;Description automatically generated">
                      <a:extLst>
                        <a:ext uri="{FF2B5EF4-FFF2-40B4-BE49-F238E27FC236}">
                          <a16:creationId xmlns:a16="http://schemas.microsoft.com/office/drawing/2014/main" id="{85745F3B-07C7-C341-AA21-51CC3446A1E2}"/>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7175" cy="1216243"/>
                    </a:xfrm>
                    <a:prstGeom prst="rect">
                      <a:avLst/>
                    </a:prstGeom>
                    <a:noFill/>
                    <a:ln>
                      <a:noFill/>
                    </a:ln>
                  </pic:spPr>
                </pic:pic>
              </a:graphicData>
            </a:graphic>
          </wp:inline>
        </w:drawing>
      </w:r>
    </w:p>
    <w:p w14:paraId="0820DC32" w14:textId="77777777" w:rsidR="00F77401" w:rsidRDefault="00F77401" w:rsidP="00F77401">
      <w:pPr>
        <w:spacing w:after="120"/>
        <w:jc w:val="both"/>
      </w:pPr>
    </w:p>
    <w:p w14:paraId="6FAC1432" w14:textId="77777777" w:rsidR="00F77401" w:rsidRDefault="00F77401" w:rsidP="00F77401">
      <w:pPr>
        <w:spacing w:after="120"/>
        <w:jc w:val="both"/>
      </w:pPr>
    </w:p>
    <w:p w14:paraId="378FBE8C" w14:textId="77777777" w:rsidR="00F77401" w:rsidRDefault="00F77401" w:rsidP="00F77401">
      <w:pPr>
        <w:spacing w:after="120"/>
        <w:jc w:val="both"/>
      </w:pPr>
      <w:r>
        <w:t xml:space="preserve">Para </w:t>
      </w:r>
      <w:proofErr w:type="spellStart"/>
      <w:r>
        <w:rPr>
          <w:i/>
        </w:rPr>
        <w:t>Cacicus</w:t>
      </w:r>
      <w:proofErr w:type="spellEnd"/>
      <w:r>
        <w:rPr>
          <w:i/>
        </w:rPr>
        <w:t xml:space="preserve"> </w:t>
      </w:r>
      <w:proofErr w:type="spellStart"/>
      <w:r>
        <w:rPr>
          <w:i/>
        </w:rPr>
        <w:t>haemorrhous</w:t>
      </w:r>
      <w:proofErr w:type="spellEnd"/>
      <w:r>
        <w:t xml:space="preserve">, ainda não está registrada qualquer descrição de seus ninhos. Portanto, você tem um dado novo para ser publicado na literatura científica. </w:t>
      </w:r>
    </w:p>
    <w:p w14:paraId="208DC86B" w14:textId="77777777" w:rsidR="00F77401" w:rsidRDefault="00F77401" w:rsidP="00F77401">
      <w:pPr>
        <w:spacing w:after="120"/>
        <w:jc w:val="both"/>
      </w:pPr>
      <w:r>
        <w:t>Então você reúne as três espécies de passarinhos que ocorre em sua área de estudo que fazem esse tipo de ninho:</w:t>
      </w:r>
    </w:p>
    <w:p w14:paraId="7A4E7640" w14:textId="77777777" w:rsidR="00F77401" w:rsidRDefault="00F77401" w:rsidP="00F77401">
      <w:pPr>
        <w:spacing w:after="120"/>
        <w:jc w:val="center"/>
      </w:pPr>
      <w:r w:rsidRPr="00C440B4">
        <w:rPr>
          <w:noProof/>
          <w:lang w:eastAsia="pt-BR"/>
        </w:rPr>
        <mc:AlternateContent>
          <mc:Choice Requires="wps">
            <w:drawing>
              <wp:anchor distT="0" distB="0" distL="114300" distR="114300" simplePos="0" relativeHeight="251677696" behindDoc="0" locked="0" layoutInCell="1" allowOverlap="1" wp14:anchorId="39A77B43" wp14:editId="6930823E">
                <wp:simplePos x="0" y="0"/>
                <wp:positionH relativeFrom="column">
                  <wp:posOffset>1039153</wp:posOffset>
                </wp:positionH>
                <wp:positionV relativeFrom="paragraph">
                  <wp:posOffset>-54708</wp:posOffset>
                </wp:positionV>
                <wp:extent cx="4136390" cy="1289685"/>
                <wp:effectExtent l="25400" t="25400" r="41910" b="4381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6390" cy="1289685"/>
                        </a:xfrm>
                        <a:prstGeom prst="rect">
                          <a:avLst/>
                        </a:prstGeom>
                        <a:noFill/>
                        <a:ln w="57150">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ect w14:anchorId="5002C54B" id="Rectangle 3" o:spid="_x0000_s1026" style="position:absolute;margin-left:81.8pt;margin-top:-4.3pt;width:325.7pt;height:10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" filled="f" strokecolor="#44546a [3215]" strokeweight="4.5pt"/>
            </w:pict>
          </mc:Fallback>
        </mc:AlternateContent>
      </w:r>
      <w:r w:rsidRPr="000B3FD2">
        <w:rPr>
          <w:noProof/>
        </w:rPr>
        <w:drawing>
          <wp:inline distT="0" distB="0" distL="0" distR="0" wp14:anchorId="05017A9D" wp14:editId="24C996B4">
            <wp:extent cx="1212388" cy="1218768"/>
            <wp:effectExtent l="0" t="0" r="0" b="635"/>
            <wp:docPr id="15366" name="Imagem 19" descr="A picture containing bird, tree, outdoor, sitting&#10;&#10;Description automatically generated">
              <a:extLst xmlns:a="http://schemas.openxmlformats.org/drawingml/2006/main">
                <a:ext uri="{FF2B5EF4-FFF2-40B4-BE49-F238E27FC236}">
                  <a16:creationId xmlns:a16="http://schemas.microsoft.com/office/drawing/2014/main" id="{C44504E7-B359-E744-BE42-D535B702C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Imagem 19" descr="A picture containing bird, tree, outdoor, sitting&#10;&#10;Description automatically generated">
                      <a:extLst>
                        <a:ext uri="{FF2B5EF4-FFF2-40B4-BE49-F238E27FC236}">
                          <a16:creationId xmlns:a16="http://schemas.microsoft.com/office/drawing/2014/main" id="{C44504E7-B359-E744-BE42-D535B702CA26}"/>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958" cy="1226378"/>
                    </a:xfrm>
                    <a:prstGeom prst="rect">
                      <a:avLst/>
                    </a:prstGeom>
                    <a:noFill/>
                    <a:ln>
                      <a:noFill/>
                    </a:ln>
                  </pic:spPr>
                </pic:pic>
              </a:graphicData>
            </a:graphic>
          </wp:inline>
        </w:drawing>
      </w:r>
      <w:r>
        <w:rPr>
          <w:noProof/>
          <w:lang w:eastAsia="pt-BR"/>
        </w:rPr>
        <w:drawing>
          <wp:inline distT="0" distB="0" distL="0" distR="0" wp14:anchorId="64A73DAC" wp14:editId="7EF5D7DB">
            <wp:extent cx="1616529" cy="1169534"/>
            <wp:effectExtent l="0" t="0" r="3175" b="0"/>
            <wp:docPr id="27" name="Imagem 17" descr="A bird standing on a branch&#10;&#10;Description automatically generated with medium confidence">
              <a:extLst xmlns:a="http://schemas.openxmlformats.org/drawingml/2006/main">
                <a:ext uri="{FF2B5EF4-FFF2-40B4-BE49-F238E27FC236}">
                  <a16:creationId xmlns:a16="http://schemas.microsoft.com/office/drawing/2014/main" id="{552F5E96-62CD-2C4F-9AB3-AC03F2647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7" descr="A bird standing on a branch&#10;&#10;Description automatically generated with medium confidence">
                      <a:extLst>
                        <a:ext uri="{FF2B5EF4-FFF2-40B4-BE49-F238E27FC236}">
                          <a16:creationId xmlns:a16="http://schemas.microsoft.com/office/drawing/2014/main" id="{552F5E96-62CD-2C4F-9AB3-AC03F26477A6}"/>
                        </a:ext>
                      </a:extLst>
                    </pic:cNvPr>
                    <pic:cNvPicPr>
                      <a:picLocks noChangeAspect="1"/>
                    </pic:cNvPicPr>
                  </pic:nvPicPr>
                  <pic:blipFill>
                    <a:blip r:embed="rId9">
                      <a:extLst>
                        <a:ext uri="{28A0092B-C50C-407E-A947-70E740481C1C}">
                          <a14:useLocalDpi xmlns:a14="http://schemas.microsoft.com/office/drawing/2010/main" val="0"/>
                        </a:ext>
                      </a:extLst>
                    </a:blip>
                    <a:srcRect r="11053"/>
                    <a:stretch>
                      <a:fillRect/>
                    </a:stretch>
                  </pic:blipFill>
                  <pic:spPr bwMode="auto">
                    <a:xfrm>
                      <a:off x="0" y="0"/>
                      <a:ext cx="1616529" cy="1169534"/>
                    </a:xfrm>
                    <a:prstGeom prst="rect">
                      <a:avLst/>
                    </a:prstGeom>
                    <a:noFill/>
                    <a:ln>
                      <a:noFill/>
                    </a:ln>
                  </pic:spPr>
                </pic:pic>
              </a:graphicData>
            </a:graphic>
          </wp:inline>
        </w:drawing>
      </w:r>
      <w:r>
        <w:rPr>
          <w:noProof/>
          <w:lang w:eastAsia="pt-BR"/>
        </w:rPr>
        <w:drawing>
          <wp:inline distT="0" distB="0" distL="0" distR="0" wp14:anchorId="3866EDBC" wp14:editId="5FBB24D4">
            <wp:extent cx="954233" cy="1175657"/>
            <wp:effectExtent l="0" t="0" r="0" b="5715"/>
            <wp:docPr id="28" name="Imagem 21" descr="A picture containing oscine, bird, black&#10;&#10;Description automatically generated">
              <a:extLst xmlns:a="http://schemas.openxmlformats.org/drawingml/2006/main">
                <a:ext uri="{FF2B5EF4-FFF2-40B4-BE49-F238E27FC236}">
                  <a16:creationId xmlns:a16="http://schemas.microsoft.com/office/drawing/2014/main" id="{85745F3B-07C7-C341-AA21-51CC3446A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1" descr="A picture containing oscine, bird, black&#10;&#10;Description automatically generated">
                      <a:extLst>
                        <a:ext uri="{FF2B5EF4-FFF2-40B4-BE49-F238E27FC236}">
                          <a16:creationId xmlns:a16="http://schemas.microsoft.com/office/drawing/2014/main" id="{85745F3B-07C7-C341-AA21-51CC3446A1E2}"/>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188" cy="1178065"/>
                    </a:xfrm>
                    <a:prstGeom prst="rect">
                      <a:avLst/>
                    </a:prstGeom>
                    <a:noFill/>
                    <a:ln>
                      <a:noFill/>
                    </a:ln>
                  </pic:spPr>
                </pic:pic>
              </a:graphicData>
            </a:graphic>
          </wp:inline>
        </w:drawing>
      </w:r>
    </w:p>
    <w:p w14:paraId="2F1B7D19" w14:textId="77777777" w:rsidR="00F77401" w:rsidRDefault="00F77401" w:rsidP="00F77401"/>
    <w:p w14:paraId="4C9AE7B2" w14:textId="77777777" w:rsidR="00F77401" w:rsidRDefault="00F77401" w:rsidP="00F77401">
      <w:pPr>
        <w:spacing w:after="120"/>
        <w:jc w:val="both"/>
      </w:pPr>
      <w:r>
        <w:t xml:space="preserve">Conversando com um dos moradores de sua área de estudo, você obteve a informação de que, naquela área só ocorrem 12 espécies de passarinhos e que existe uma quarta espécie de passarinho que também constrói ninhos pendurados em galhos. As outras oito não fazem esse tipo de ninho. Contudo, esse morador se mudou para outro estado antes mostrar a você qual é essa quarta espécie de passarinho que constrói esse tipo de ninho. </w:t>
      </w:r>
    </w:p>
    <w:p w14:paraId="6DB779AB" w14:textId="77777777" w:rsidR="00F77401" w:rsidRDefault="00F77401" w:rsidP="00F77401">
      <w:pPr>
        <w:spacing w:after="120"/>
        <w:jc w:val="both"/>
      </w:pPr>
      <w:r>
        <w:lastRenderedPageBreak/>
        <w:t xml:space="preserve">Você pretende publicar numa revista científica sua descoberta de que </w:t>
      </w:r>
      <w:proofErr w:type="spellStart"/>
      <w:r>
        <w:rPr>
          <w:i/>
        </w:rPr>
        <w:t>Cassicus</w:t>
      </w:r>
      <w:proofErr w:type="spellEnd"/>
      <w:r>
        <w:rPr>
          <w:i/>
        </w:rPr>
        <w:t xml:space="preserve"> </w:t>
      </w:r>
      <w:proofErr w:type="spellStart"/>
      <w:r>
        <w:rPr>
          <w:i/>
        </w:rPr>
        <w:t>haemorrhours</w:t>
      </w:r>
      <w:proofErr w:type="spellEnd"/>
      <w:r>
        <w:t xml:space="preserve"> e uma outra espécie constrói ninhos pendurados em galhos. Mas, para isso, você ainda precisa descobrir qual é a quarta espécie que apresenta a característica de construir ninhos pendurados em galhos. </w:t>
      </w:r>
    </w:p>
    <w:p w14:paraId="32C38571" w14:textId="77777777" w:rsidR="00F77401" w:rsidRDefault="00F77401" w:rsidP="00F77401">
      <w:pPr>
        <w:spacing w:after="120"/>
        <w:jc w:val="both"/>
      </w:pPr>
      <w:r w:rsidRPr="00C440B4">
        <w:rPr>
          <w:noProof/>
          <w:lang w:eastAsia="pt-BR"/>
        </w:rPr>
        <mc:AlternateContent>
          <mc:Choice Requires="wps">
            <w:drawing>
              <wp:anchor distT="0" distB="0" distL="114300" distR="114300" simplePos="0" relativeHeight="251676672" behindDoc="0" locked="0" layoutInCell="1" allowOverlap="1" wp14:anchorId="2980C98F" wp14:editId="4CC1460B">
                <wp:simplePos x="0" y="0"/>
                <wp:positionH relativeFrom="column">
                  <wp:posOffset>-48532</wp:posOffset>
                </wp:positionH>
                <wp:positionV relativeFrom="paragraph">
                  <wp:posOffset>213360</wp:posOffset>
                </wp:positionV>
                <wp:extent cx="6231890" cy="2409825"/>
                <wp:effectExtent l="19050" t="19050" r="35560" b="47625"/>
                <wp:wrapNone/>
                <wp:docPr id="3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890" cy="2409825"/>
                        </a:xfrm>
                        <a:prstGeom prst="rect">
                          <a:avLst/>
                        </a:prstGeom>
                        <a:noFill/>
                        <a:ln w="57150">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ect w14:anchorId="293402DD" id="Rectangle 3" o:spid="_x0000_s1026" style="position:absolute;margin-left:-3.8pt;margin-top:16.8pt;width:490.7pt;height:18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" filled="f" strokecolor="#44546a [3215]" strokeweight="4.5pt"/>
            </w:pict>
          </mc:Fallback>
        </mc:AlternateContent>
      </w:r>
      <w:r>
        <w:t>Repare nas imagens das outras nove espécies:</w:t>
      </w:r>
    </w:p>
    <w:p w14:paraId="11E2FE52" w14:textId="77777777" w:rsidR="00F77401" w:rsidRDefault="00F77401" w:rsidP="00F77401">
      <w:pPr>
        <w:spacing w:after="120"/>
        <w:jc w:val="both"/>
        <w:rPr>
          <w:noProof/>
        </w:rPr>
      </w:pPr>
      <w:r w:rsidRPr="00C87A4C">
        <w:rPr>
          <w:noProof/>
          <w:lang w:eastAsia="pt-BR"/>
        </w:rPr>
        <w:drawing>
          <wp:anchor distT="0" distB="0" distL="114300" distR="114300" simplePos="0" relativeHeight="251669504" behindDoc="0" locked="0" layoutInCell="1" allowOverlap="1" wp14:anchorId="2DA8FEB2" wp14:editId="473FBF51">
            <wp:simplePos x="0" y="0"/>
            <wp:positionH relativeFrom="column">
              <wp:posOffset>4980987</wp:posOffset>
            </wp:positionH>
            <wp:positionV relativeFrom="paragraph">
              <wp:posOffset>70914</wp:posOffset>
            </wp:positionV>
            <wp:extent cx="1074763" cy="830246"/>
            <wp:effectExtent l="0" t="0" r="5080" b="0"/>
            <wp:wrapNone/>
            <wp:docPr id="17424" name="Imagem 23" descr="A black and orange bird&#10;&#10;Description automatically generated with medium confidence">
              <a:extLst xmlns:a="http://schemas.openxmlformats.org/drawingml/2006/main">
                <a:ext uri="{FF2B5EF4-FFF2-40B4-BE49-F238E27FC236}">
                  <a16:creationId xmlns:a16="http://schemas.microsoft.com/office/drawing/2014/main" id="{408C3930-E670-8040-8909-7E3BD4510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 name="Imagem 23" descr="A black and orange bird&#10;&#10;Description automatically generated with medium confidence">
                      <a:extLst>
                        <a:ext uri="{FF2B5EF4-FFF2-40B4-BE49-F238E27FC236}">
                          <a16:creationId xmlns:a16="http://schemas.microsoft.com/office/drawing/2014/main" id="{408C3930-E670-8040-8909-7E3BD45102D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763" cy="830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75648" behindDoc="0" locked="0" layoutInCell="1" allowOverlap="1" wp14:anchorId="739B594B" wp14:editId="29BD8E67">
            <wp:simplePos x="0" y="0"/>
            <wp:positionH relativeFrom="column">
              <wp:posOffset>3665546</wp:posOffset>
            </wp:positionH>
            <wp:positionV relativeFrom="paragraph">
              <wp:posOffset>8822</wp:posOffset>
            </wp:positionV>
            <wp:extent cx="1252495" cy="929447"/>
            <wp:effectExtent l="0" t="0" r="5080" b="0"/>
            <wp:wrapNone/>
            <wp:docPr id="17430" name="Imagem 13" descr="A picture containing bird, oscine&#10;&#10;Description automatically generated">
              <a:extLst xmlns:a="http://schemas.openxmlformats.org/drawingml/2006/main">
                <a:ext uri="{FF2B5EF4-FFF2-40B4-BE49-F238E27FC236}">
                  <a16:creationId xmlns:a16="http://schemas.microsoft.com/office/drawing/2014/main" id="{3D771B2C-F88C-354A-9D97-1C2B4482A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 name="Imagem 13" descr="A picture containing bird, oscine&#10;&#10;Description automatically generated">
                      <a:extLst>
                        <a:ext uri="{FF2B5EF4-FFF2-40B4-BE49-F238E27FC236}">
                          <a16:creationId xmlns:a16="http://schemas.microsoft.com/office/drawing/2014/main" id="{3D771B2C-F88C-354A-9D97-1C2B4482A95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2495" cy="929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73600" behindDoc="0" locked="0" layoutInCell="1" allowOverlap="1" wp14:anchorId="680CDE81" wp14:editId="50C0F9F1">
            <wp:simplePos x="0" y="0"/>
            <wp:positionH relativeFrom="column">
              <wp:posOffset>1362823</wp:posOffset>
            </wp:positionH>
            <wp:positionV relativeFrom="paragraph">
              <wp:posOffset>121920</wp:posOffset>
            </wp:positionV>
            <wp:extent cx="825093" cy="1027220"/>
            <wp:effectExtent l="0" t="0" r="635" b="1905"/>
            <wp:wrapNone/>
            <wp:docPr id="17428" name="Imagem 15" descr="A picture containing bird, oscine, tyrannid&#10;&#10;Description automatically generated">
              <a:extLst xmlns:a="http://schemas.openxmlformats.org/drawingml/2006/main">
                <a:ext uri="{FF2B5EF4-FFF2-40B4-BE49-F238E27FC236}">
                  <a16:creationId xmlns:a16="http://schemas.microsoft.com/office/drawing/2014/main" id="{DBCFD4E8-A79D-CC4E-AB4A-B8C95EC97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 name="Imagem 15" descr="A picture containing bird, oscine, tyrannid&#10;&#10;Description automatically generated">
                      <a:extLst>
                        <a:ext uri="{FF2B5EF4-FFF2-40B4-BE49-F238E27FC236}">
                          <a16:creationId xmlns:a16="http://schemas.microsoft.com/office/drawing/2014/main" id="{DBCFD4E8-A79D-CC4E-AB4A-B8C95EC97575}"/>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093" cy="102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72576" behindDoc="0" locked="0" layoutInCell="1" allowOverlap="1" wp14:anchorId="16416ECA" wp14:editId="674405DC">
            <wp:simplePos x="0" y="0"/>
            <wp:positionH relativeFrom="column">
              <wp:posOffset>2343750</wp:posOffset>
            </wp:positionH>
            <wp:positionV relativeFrom="paragraph">
              <wp:posOffset>9457</wp:posOffset>
            </wp:positionV>
            <wp:extent cx="1249788" cy="1055988"/>
            <wp:effectExtent l="0" t="0" r="0" b="0"/>
            <wp:wrapNone/>
            <wp:docPr id="17427" name="Imagem 11" descr="A picture containing bird, oscine&#10;&#10;Description automatically generated">
              <a:extLst xmlns:a="http://schemas.openxmlformats.org/drawingml/2006/main">
                <a:ext uri="{FF2B5EF4-FFF2-40B4-BE49-F238E27FC236}">
                  <a16:creationId xmlns:a16="http://schemas.microsoft.com/office/drawing/2014/main" id="{92D454E3-B49B-9047-A791-363C20777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 name="Imagem 11" descr="A picture containing bird, oscine&#10;&#10;Description automatically generated">
                      <a:extLst>
                        <a:ext uri="{FF2B5EF4-FFF2-40B4-BE49-F238E27FC236}">
                          <a16:creationId xmlns:a16="http://schemas.microsoft.com/office/drawing/2014/main" id="{92D454E3-B49B-9047-A791-363C2077775E}"/>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788" cy="1055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67456" behindDoc="0" locked="0" layoutInCell="1" allowOverlap="1" wp14:anchorId="37A1B7E4" wp14:editId="5218800A">
            <wp:simplePos x="0" y="0"/>
            <wp:positionH relativeFrom="column">
              <wp:posOffset>7620</wp:posOffset>
            </wp:positionH>
            <wp:positionV relativeFrom="paragraph">
              <wp:posOffset>199390</wp:posOffset>
            </wp:positionV>
            <wp:extent cx="1217699" cy="831747"/>
            <wp:effectExtent l="0" t="0" r="1905" b="0"/>
            <wp:wrapNone/>
            <wp:docPr id="17422" name="Imagem 9" descr="A picture containing bird, oscine&#10;&#10;Description automatically generated">
              <a:extLst xmlns:a="http://schemas.openxmlformats.org/drawingml/2006/main">
                <a:ext uri="{FF2B5EF4-FFF2-40B4-BE49-F238E27FC236}">
                  <a16:creationId xmlns:a16="http://schemas.microsoft.com/office/drawing/2014/main" id="{FE0214EF-AF41-C941-A71D-925C75A3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 name="Imagem 9" descr="A picture containing bird, oscine&#10;&#10;Description automatically generated">
                      <a:extLst>
                        <a:ext uri="{FF2B5EF4-FFF2-40B4-BE49-F238E27FC236}">
                          <a16:creationId xmlns:a16="http://schemas.microsoft.com/office/drawing/2014/main" id="{FE0214EF-AF41-C941-A71D-925C75A3E56D}"/>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699" cy="831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34117" w14:textId="77777777" w:rsidR="00F77401" w:rsidRDefault="00F77401" w:rsidP="00F77401">
      <w:pPr>
        <w:spacing w:after="120"/>
        <w:jc w:val="both"/>
        <w:rPr>
          <w:noProof/>
        </w:rPr>
      </w:pPr>
    </w:p>
    <w:p w14:paraId="4B24FD20" w14:textId="77777777" w:rsidR="00F77401" w:rsidRDefault="00F77401" w:rsidP="00F77401">
      <w:pPr>
        <w:spacing w:after="120"/>
        <w:jc w:val="both"/>
        <w:rPr>
          <w:noProof/>
        </w:rPr>
      </w:pPr>
    </w:p>
    <w:p w14:paraId="650F926F" w14:textId="77777777" w:rsidR="00F77401" w:rsidRDefault="00F77401" w:rsidP="00F77401">
      <w:pPr>
        <w:spacing w:after="120"/>
        <w:jc w:val="both"/>
        <w:rPr>
          <w:noProof/>
        </w:rPr>
      </w:pPr>
    </w:p>
    <w:p w14:paraId="2171960D" w14:textId="77777777" w:rsidR="00F77401" w:rsidRDefault="00F77401" w:rsidP="00F77401">
      <w:pPr>
        <w:spacing w:after="120"/>
        <w:jc w:val="both"/>
        <w:rPr>
          <w:noProof/>
        </w:rPr>
      </w:pPr>
      <w:r w:rsidRPr="00C87A4C">
        <w:rPr>
          <w:noProof/>
          <w:lang w:eastAsia="pt-BR"/>
        </w:rPr>
        <w:drawing>
          <wp:anchor distT="0" distB="0" distL="114300" distR="114300" simplePos="0" relativeHeight="251671552" behindDoc="0" locked="0" layoutInCell="1" allowOverlap="1" wp14:anchorId="10F4F426" wp14:editId="20471A97">
            <wp:simplePos x="0" y="0"/>
            <wp:positionH relativeFrom="column">
              <wp:posOffset>4652817</wp:posOffset>
            </wp:positionH>
            <wp:positionV relativeFrom="paragraph">
              <wp:posOffset>109220</wp:posOffset>
            </wp:positionV>
            <wp:extent cx="1426845" cy="1042035"/>
            <wp:effectExtent l="0" t="0" r="0" b="0"/>
            <wp:wrapNone/>
            <wp:docPr id="17426" name="Picture 37" descr="japu-verde (Psarocolius viridis) | WikiAves - A Enciclopédia das Aves do  Brasil">
              <a:extLst xmlns:a="http://schemas.openxmlformats.org/drawingml/2006/main">
                <a:ext uri="{FF2B5EF4-FFF2-40B4-BE49-F238E27FC236}">
                  <a16:creationId xmlns:a16="http://schemas.microsoft.com/office/drawing/2014/main" id="{EEB73C72-015E-B340-9AE2-968831EC2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 name="Picture 37" descr="japu-verde (Psarocolius viridis) | WikiAves - A Enciclopédia das Aves do  Brasil">
                      <a:extLst>
                        <a:ext uri="{FF2B5EF4-FFF2-40B4-BE49-F238E27FC236}">
                          <a16:creationId xmlns:a16="http://schemas.microsoft.com/office/drawing/2014/main" id="{EEB73C72-015E-B340-9AE2-968831EC2E9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684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68480" behindDoc="0" locked="0" layoutInCell="1" allowOverlap="1" wp14:anchorId="62D3E2F4" wp14:editId="75B68B25">
            <wp:simplePos x="0" y="0"/>
            <wp:positionH relativeFrom="column">
              <wp:posOffset>3114847</wp:posOffset>
            </wp:positionH>
            <wp:positionV relativeFrom="paragraph">
              <wp:posOffset>113665</wp:posOffset>
            </wp:positionV>
            <wp:extent cx="1494790" cy="1043940"/>
            <wp:effectExtent l="0" t="0" r="3810" b="0"/>
            <wp:wrapNone/>
            <wp:docPr id="17423" name="Imagem 15" descr="A black bird perched on a post&#10;&#10;Description automatically generated with medium confidence">
              <a:extLst xmlns:a="http://schemas.openxmlformats.org/drawingml/2006/main">
                <a:ext uri="{FF2B5EF4-FFF2-40B4-BE49-F238E27FC236}">
                  <a16:creationId xmlns:a16="http://schemas.microsoft.com/office/drawing/2014/main" id="{A5494C95-C730-5F46-B060-AAB0D167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 name="Imagem 15" descr="A black bird perched on a post&#10;&#10;Description automatically generated with medium confidence">
                      <a:extLst>
                        <a:ext uri="{FF2B5EF4-FFF2-40B4-BE49-F238E27FC236}">
                          <a16:creationId xmlns:a16="http://schemas.microsoft.com/office/drawing/2014/main" id="{A5494C95-C730-5F46-B060-AAB0D167A0A6}"/>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479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70528" behindDoc="0" locked="0" layoutInCell="1" allowOverlap="1" wp14:anchorId="770508D8" wp14:editId="173130CB">
            <wp:simplePos x="0" y="0"/>
            <wp:positionH relativeFrom="column">
              <wp:posOffset>1552386</wp:posOffset>
            </wp:positionH>
            <wp:positionV relativeFrom="paragraph">
              <wp:posOffset>102836</wp:posOffset>
            </wp:positionV>
            <wp:extent cx="1522554" cy="1101725"/>
            <wp:effectExtent l="0" t="0" r="1905" b="3175"/>
            <wp:wrapNone/>
            <wp:docPr id="17425" name="Imagem 25" descr="A bird perched on a branch&#10;&#10;Description automatically generated">
              <a:extLst xmlns:a="http://schemas.openxmlformats.org/drawingml/2006/main">
                <a:ext uri="{FF2B5EF4-FFF2-40B4-BE49-F238E27FC236}">
                  <a16:creationId xmlns:a16="http://schemas.microsoft.com/office/drawing/2014/main" id="{32BA899A-7C49-1248-AC88-713691498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 name="Imagem 25" descr="A bird perched on a branch&#10;&#10;Description automatically generated">
                      <a:extLst>
                        <a:ext uri="{FF2B5EF4-FFF2-40B4-BE49-F238E27FC236}">
                          <a16:creationId xmlns:a16="http://schemas.microsoft.com/office/drawing/2014/main" id="{32BA899A-7C49-1248-AC88-713691498371}"/>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6839" cy="1104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C">
        <w:rPr>
          <w:noProof/>
          <w:lang w:eastAsia="pt-BR"/>
        </w:rPr>
        <w:drawing>
          <wp:anchor distT="0" distB="0" distL="114300" distR="114300" simplePos="0" relativeHeight="251674624" behindDoc="0" locked="0" layoutInCell="1" allowOverlap="1" wp14:anchorId="5529ABFE" wp14:editId="3AB81DB8">
            <wp:simplePos x="0" y="0"/>
            <wp:positionH relativeFrom="column">
              <wp:posOffset>154219</wp:posOffset>
            </wp:positionH>
            <wp:positionV relativeFrom="paragraph">
              <wp:posOffset>100330</wp:posOffset>
            </wp:positionV>
            <wp:extent cx="1353065" cy="1101824"/>
            <wp:effectExtent l="0" t="0" r="6350" b="3175"/>
            <wp:wrapNone/>
            <wp:docPr id="17429" name="Imagem 6" descr="A bird perched on a branch&#10;&#10;Description automatically generated with medium confidence">
              <a:extLst xmlns:a="http://schemas.openxmlformats.org/drawingml/2006/main">
                <a:ext uri="{FF2B5EF4-FFF2-40B4-BE49-F238E27FC236}">
                  <a16:creationId xmlns:a16="http://schemas.microsoft.com/office/drawing/2014/main" id="{203300FC-0AE3-C942-BC18-D91B8BC59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 name="Imagem 6" descr="A bird perched on a branch&#10;&#10;Description automatically generated with medium confidence">
                      <a:extLst>
                        <a:ext uri="{FF2B5EF4-FFF2-40B4-BE49-F238E27FC236}">
                          <a16:creationId xmlns:a16="http://schemas.microsoft.com/office/drawing/2014/main" id="{203300FC-0AE3-C942-BC18-D91B8BC5978D}"/>
                        </a:ext>
                      </a:extLst>
                    </pic:cNvPr>
                    <pic:cNvPicPr>
                      <a:picLocks noChangeAspect="1"/>
                    </pic:cNvPicPr>
                  </pic:nvPicPr>
                  <pic:blipFill>
                    <a:blip r:embed="rId19">
                      <a:extLst>
                        <a:ext uri="{28A0092B-C50C-407E-A947-70E740481C1C}">
                          <a14:useLocalDpi xmlns:a14="http://schemas.microsoft.com/office/drawing/2010/main" val="0"/>
                        </a:ext>
                      </a:extLst>
                    </a:blip>
                    <a:srcRect l="28807"/>
                    <a:stretch>
                      <a:fillRect/>
                    </a:stretch>
                  </pic:blipFill>
                  <pic:spPr bwMode="auto">
                    <a:xfrm>
                      <a:off x="0" y="0"/>
                      <a:ext cx="1353065" cy="1101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62F84" w14:textId="77777777" w:rsidR="00F77401" w:rsidRDefault="00F77401" w:rsidP="00F77401">
      <w:pPr>
        <w:spacing w:after="120"/>
        <w:jc w:val="both"/>
        <w:rPr>
          <w:noProof/>
        </w:rPr>
      </w:pPr>
    </w:p>
    <w:p w14:paraId="25A996AC" w14:textId="77777777" w:rsidR="00F77401" w:rsidRDefault="00F77401" w:rsidP="00F77401">
      <w:pPr>
        <w:spacing w:after="120"/>
        <w:jc w:val="both"/>
        <w:rPr>
          <w:noProof/>
        </w:rPr>
      </w:pPr>
    </w:p>
    <w:p w14:paraId="76061567" w14:textId="77777777" w:rsidR="00F77401" w:rsidRDefault="00F77401" w:rsidP="00F77401">
      <w:pPr>
        <w:spacing w:after="120"/>
        <w:jc w:val="both"/>
        <w:rPr>
          <w:noProof/>
        </w:rPr>
      </w:pPr>
    </w:p>
    <w:p w14:paraId="62701736" w14:textId="77777777" w:rsidR="00F77401" w:rsidRDefault="00F77401" w:rsidP="00F77401">
      <w:pPr>
        <w:spacing w:after="120"/>
        <w:jc w:val="both"/>
        <w:rPr>
          <w:noProof/>
        </w:rPr>
      </w:pPr>
    </w:p>
    <w:p w14:paraId="01376A22" w14:textId="77777777" w:rsidR="00F77401" w:rsidRDefault="00F77401" w:rsidP="00F77401">
      <w:pPr>
        <w:spacing w:after="120"/>
        <w:jc w:val="both"/>
      </w:pPr>
    </w:p>
    <w:p w14:paraId="45EF42F6" w14:textId="77777777" w:rsidR="00F77401" w:rsidRDefault="00F77401" w:rsidP="00F77401">
      <w:pPr>
        <w:spacing w:after="120"/>
        <w:jc w:val="both"/>
      </w:pPr>
      <w:r>
        <w:t>Somente com as informações apresentadas até aqui: Você é capaz de indicar, dentre essas nove espécies restantes, qual delas provavelmente constrói seus ninhos pendurados em árvores?  Quais critérios você utilizou? Anotar as respostas dos alunos (o objetivo até aqui é verificar se os alunos estão utilizando o critério de similaridade geral).</w:t>
      </w:r>
    </w:p>
    <w:p w14:paraId="06E8C272" w14:textId="77777777" w:rsidR="00F77401" w:rsidRDefault="00F77401" w:rsidP="00F77401">
      <w:pPr>
        <w:spacing w:after="120"/>
        <w:jc w:val="both"/>
      </w:pPr>
    </w:p>
    <w:p w14:paraId="2A783DA5" w14:textId="77777777" w:rsidR="00F77401" w:rsidRDefault="00F77401" w:rsidP="00F77401">
      <w:pPr>
        <w:spacing w:after="120"/>
        <w:jc w:val="both"/>
      </w:pPr>
      <w:r>
        <w:t>E se apresentarmos os nomes científicos e a classificação de todas as espécies que ocorrem em sua área de estudo. Agora, você já é capaz de indicar, dentre essas nove espécies restantes, qual delas provavelmente constrói seus ninhos pendurados em árvores? Quais critérios você utilizou para essa indicação?</w:t>
      </w:r>
    </w:p>
    <w:p w14:paraId="61E1BF8D" w14:textId="77777777" w:rsidR="00F77401" w:rsidRDefault="00F77401" w:rsidP="00F77401">
      <w:pPr>
        <w:spacing w:after="120"/>
        <w:jc w:val="both"/>
      </w:pPr>
      <w:r w:rsidRPr="00C440B4">
        <w:rPr>
          <w:noProof/>
          <w:lang w:eastAsia="pt-BR"/>
        </w:rPr>
        <w:lastRenderedPageBreak/>
        <mc:AlternateContent>
          <mc:Choice Requires="wps">
            <w:drawing>
              <wp:anchor distT="0" distB="0" distL="114300" distR="114300" simplePos="0" relativeHeight="251663360" behindDoc="0" locked="0" layoutInCell="1" allowOverlap="1" wp14:anchorId="4458EBA4" wp14:editId="2254DD94">
                <wp:simplePos x="0" y="0"/>
                <wp:positionH relativeFrom="column">
                  <wp:posOffset>102675</wp:posOffset>
                </wp:positionH>
                <wp:positionV relativeFrom="paragraph">
                  <wp:posOffset>536</wp:posOffset>
                </wp:positionV>
                <wp:extent cx="3198691" cy="3215445"/>
                <wp:effectExtent l="25400" t="25400" r="40005" b="3619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8691" cy="3215445"/>
                        </a:xfrm>
                        <a:prstGeom prst="rect">
                          <a:avLst/>
                        </a:prstGeom>
                        <a:noFill/>
                        <a:ln w="57150">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ect w14:anchorId="2DE91EFF" id="Rectangle 3" o:spid="_x0000_s1026" style="position:absolute;margin-left:8.1pt;margin-top:.05pt;width:251.85pt;height:2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" filled="f" strokecolor="#44546a [3215]" strokeweight="4.5pt"/>
            </w:pict>
          </mc:Fallback>
        </mc:AlternateContent>
      </w:r>
      <w:r w:rsidRPr="00C440B4">
        <w:rPr>
          <w:noProof/>
          <w:lang w:eastAsia="pt-BR"/>
        </w:rPr>
        <mc:AlternateContent>
          <mc:Choice Requires="wps">
            <w:drawing>
              <wp:anchor distT="0" distB="0" distL="114300" distR="114300" simplePos="0" relativeHeight="251664384" behindDoc="0" locked="0" layoutInCell="1" allowOverlap="1" wp14:anchorId="2CC538EE" wp14:editId="2525C4D9">
                <wp:simplePos x="0" y="0"/>
                <wp:positionH relativeFrom="column">
                  <wp:posOffset>3350981</wp:posOffset>
                </wp:positionH>
                <wp:positionV relativeFrom="paragraph">
                  <wp:posOffset>-532</wp:posOffset>
                </wp:positionV>
                <wp:extent cx="1470454" cy="3230245"/>
                <wp:effectExtent l="25400" t="25400" r="41275" b="33655"/>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454" cy="3230245"/>
                        </a:xfrm>
                        <a:prstGeom prst="rect">
                          <a:avLst/>
                        </a:prstGeom>
                        <a:noFill/>
                        <a:ln w="57150">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ect w14:anchorId="37A6F5F5" id="Rectangle 3" o:spid="_x0000_s1026" style="position:absolute;margin-left:263.85pt;margin-top:-.05pt;width:115.8pt;height:2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" filled="f" strokecolor="#44546a [3215]" strokeweight="4.5pt"/>
            </w:pict>
          </mc:Fallback>
        </mc:AlternateContent>
      </w:r>
      <w:r w:rsidRPr="00C440B4">
        <w:rPr>
          <w:noProof/>
          <w:lang w:eastAsia="pt-BR"/>
        </w:rPr>
        <mc:AlternateContent>
          <mc:Choice Requires="wps">
            <w:drawing>
              <wp:anchor distT="0" distB="0" distL="114300" distR="114300" simplePos="0" relativeHeight="251665408" behindDoc="0" locked="0" layoutInCell="1" allowOverlap="1" wp14:anchorId="34FD9020" wp14:editId="7E8EE68D">
                <wp:simplePos x="0" y="0"/>
                <wp:positionH relativeFrom="column">
                  <wp:posOffset>4819478</wp:posOffset>
                </wp:positionH>
                <wp:positionV relativeFrom="paragraph">
                  <wp:posOffset>-635</wp:posOffset>
                </wp:positionV>
                <wp:extent cx="1224915" cy="3230245"/>
                <wp:effectExtent l="25400" t="25400" r="32385" b="3365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3230245"/>
                        </a:xfrm>
                        <a:prstGeom prst="rect">
                          <a:avLst/>
                        </a:prstGeom>
                        <a:noFill/>
                        <a:ln w="57150">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ect w14:anchorId="222E1653" id="Rectangle 3" o:spid="_x0000_s1026" style="position:absolute;margin-left:379.5pt;margin-top:-.05pt;width:96.45pt;height:25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" filled="f" strokecolor="#44546a [3215]" strokeweight="4.5pt"/>
            </w:pict>
          </mc:Fallback>
        </mc:AlternateContent>
      </w:r>
      <w:r>
        <w:rPr>
          <w:noProof/>
          <w:lang w:eastAsia="pt-BR"/>
        </w:rPr>
        <w:drawing>
          <wp:inline distT="0" distB="0" distL="0" distR="0" wp14:anchorId="4B2FA1A3" wp14:editId="7D58D223">
            <wp:extent cx="6026785" cy="3308968"/>
            <wp:effectExtent l="0" t="0" r="0" b="635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rotWithShape="1">
                    <a:blip r:embed="rId20"/>
                    <a:srcRect t="26791"/>
                    <a:stretch/>
                  </pic:blipFill>
                  <pic:spPr bwMode="auto">
                    <a:xfrm>
                      <a:off x="0" y="0"/>
                      <a:ext cx="6026785" cy="3308968"/>
                    </a:xfrm>
                    <a:prstGeom prst="rect">
                      <a:avLst/>
                    </a:prstGeom>
                    <a:ln>
                      <a:noFill/>
                    </a:ln>
                    <a:extLst>
                      <a:ext uri="{53640926-AAD7-44D8-BBD7-CCE9431645EC}">
                        <a14:shadowObscured xmlns:a14="http://schemas.microsoft.com/office/drawing/2010/main"/>
                      </a:ext>
                    </a:extLst>
                  </pic:spPr>
                </pic:pic>
              </a:graphicData>
            </a:graphic>
          </wp:inline>
        </w:drawing>
      </w:r>
    </w:p>
    <w:p w14:paraId="2C7E718B" w14:textId="77777777" w:rsidR="00F77401" w:rsidRDefault="00F77401" w:rsidP="00F77401">
      <w:pPr>
        <w:spacing w:after="120"/>
        <w:jc w:val="both"/>
      </w:pPr>
      <w:r>
        <w:t xml:space="preserve">Ao atualizar o seu levantamento bibliográfico, você encontra um artigo publicado esse ano com a filogenia das famílias </w:t>
      </w:r>
      <w:proofErr w:type="spellStart"/>
      <w:r>
        <w:t>Icteridae</w:t>
      </w:r>
      <w:proofErr w:type="spellEnd"/>
      <w:r>
        <w:t xml:space="preserve">, </w:t>
      </w:r>
      <w:proofErr w:type="spellStart"/>
      <w:r>
        <w:t>Formicaridae</w:t>
      </w:r>
      <w:proofErr w:type="spellEnd"/>
      <w:r>
        <w:t xml:space="preserve"> e </w:t>
      </w:r>
      <w:proofErr w:type="spellStart"/>
      <w:r>
        <w:t>Turdidae</w:t>
      </w:r>
      <w:proofErr w:type="spellEnd"/>
      <w:r>
        <w:t xml:space="preserve">. </w:t>
      </w:r>
    </w:p>
    <w:p w14:paraId="09D6BBDD" w14:textId="77777777" w:rsidR="00F77401" w:rsidRPr="00262B21" w:rsidRDefault="00F77401" w:rsidP="00F77401">
      <w:pPr>
        <w:spacing w:after="120"/>
        <w:jc w:val="both"/>
      </w:pPr>
      <w:r>
        <w:t xml:space="preserve">Examine e </w:t>
      </w:r>
      <w:proofErr w:type="gramStart"/>
      <w:r>
        <w:t>interprete</w:t>
      </w:r>
      <w:proofErr w:type="gramEnd"/>
      <w:r w:rsidRPr="001D7127">
        <w:t xml:space="preserve"> a filogenia</w:t>
      </w:r>
      <w:r>
        <w:t xml:space="preserve"> a seguir</w:t>
      </w:r>
      <w:r w:rsidRPr="00262B21">
        <w:t xml:space="preserve">. </w:t>
      </w:r>
    </w:p>
    <w:p w14:paraId="0DF1C303" w14:textId="77777777" w:rsidR="00F77401" w:rsidRDefault="00F77401" w:rsidP="00F77401">
      <w:pPr>
        <w:spacing w:after="120"/>
        <w:jc w:val="center"/>
      </w:pPr>
      <w:r>
        <w:rPr>
          <w:noProof/>
          <w:lang w:eastAsia="pt-BR"/>
        </w:rPr>
        <w:drawing>
          <wp:inline distT="0" distB="0" distL="0" distR="0" wp14:anchorId="53828672" wp14:editId="516C9576">
            <wp:extent cx="3232785" cy="2977515"/>
            <wp:effectExtent l="0" t="0" r="5715" b="0"/>
            <wp:docPr id="296" name="Imagem 2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m 296"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2785" cy="2977515"/>
                    </a:xfrm>
                    <a:prstGeom prst="rect">
                      <a:avLst/>
                    </a:prstGeom>
                    <a:noFill/>
                    <a:ln>
                      <a:noFill/>
                    </a:ln>
                  </pic:spPr>
                </pic:pic>
              </a:graphicData>
            </a:graphic>
          </wp:inline>
        </w:drawing>
      </w:r>
    </w:p>
    <w:p w14:paraId="54E3C027" w14:textId="77777777" w:rsidR="001A4864" w:rsidRDefault="00F77401" w:rsidP="001A4864">
      <w:pPr>
        <w:spacing w:after="120"/>
        <w:jc w:val="both"/>
      </w:pPr>
      <w:r>
        <w:t>Agora que você conhece a relação filogenética entre as espécies da sua área de estudos: Você é capaz de predizer qual é a quarta espécie que constrói seus ninhos pendurados em árvores? Por quê?</w:t>
      </w:r>
    </w:p>
    <w:p w14:paraId="1A913DC9" w14:textId="77777777" w:rsidR="001A4864" w:rsidRDefault="00F77401" w:rsidP="001A4864">
      <w:pPr>
        <w:spacing w:after="120"/>
        <w:jc w:val="center"/>
      </w:pPr>
      <w:r>
        <w:rPr>
          <w:noProof/>
          <w:lang w:eastAsia="pt-BR"/>
        </w:rPr>
        <w:lastRenderedPageBreak/>
        <w:drawing>
          <wp:inline distT="0" distB="0" distL="0" distR="0" wp14:anchorId="4DAEA5BC" wp14:editId="4018FD48">
            <wp:extent cx="3145790" cy="3031490"/>
            <wp:effectExtent l="0" t="0" r="0" b="0"/>
            <wp:docPr id="294" name="Imagem 2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m 29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790" cy="3031490"/>
                    </a:xfrm>
                    <a:prstGeom prst="rect">
                      <a:avLst/>
                    </a:prstGeom>
                    <a:noFill/>
                    <a:ln>
                      <a:noFill/>
                    </a:ln>
                  </pic:spPr>
                </pic:pic>
              </a:graphicData>
            </a:graphic>
          </wp:inline>
        </w:drawing>
      </w:r>
    </w:p>
    <w:p w14:paraId="507C59E9" w14:textId="77777777" w:rsidR="001A4864" w:rsidRDefault="001A4864" w:rsidP="001A4864">
      <w:pPr>
        <w:spacing w:after="120"/>
      </w:pPr>
    </w:p>
    <w:p w14:paraId="725BF230" w14:textId="77777777" w:rsidR="00F77401" w:rsidRDefault="00F77401" w:rsidP="00F77401">
      <w:pPr>
        <w:spacing w:after="120"/>
        <w:jc w:val="both"/>
        <w:rPr>
          <w:b/>
          <w:bCs/>
        </w:rPr>
      </w:pPr>
    </w:p>
    <w:p w14:paraId="446A29B3" w14:textId="77777777" w:rsidR="00F77401" w:rsidRDefault="00F77401" w:rsidP="00F77401">
      <w:pPr>
        <w:jc w:val="both"/>
        <w:rPr>
          <w:b/>
        </w:rPr>
      </w:pPr>
    </w:p>
    <w:p w14:paraId="37CE8069" w14:textId="54117453" w:rsidR="00F77401" w:rsidRPr="008658A2" w:rsidRDefault="00F77401" w:rsidP="00F77401">
      <w:pPr>
        <w:jc w:val="both"/>
        <w:rPr>
          <w:bCs/>
        </w:rPr>
      </w:pPr>
      <w:r w:rsidRPr="008658A2">
        <w:rPr>
          <w:bCs/>
        </w:rPr>
        <w:t xml:space="preserve">Atividade </w:t>
      </w:r>
      <w:r w:rsidR="001274F0">
        <w:rPr>
          <w:bCs/>
        </w:rPr>
        <w:t>5</w:t>
      </w:r>
      <w:r w:rsidRPr="008658A2">
        <w:rPr>
          <w:bCs/>
        </w:rPr>
        <w:t>.</w:t>
      </w:r>
      <w:r w:rsidR="001274F0">
        <w:rPr>
          <w:bCs/>
        </w:rPr>
        <w:t>2</w:t>
      </w:r>
      <w:r w:rsidRPr="008658A2">
        <w:rPr>
          <w:bCs/>
        </w:rPr>
        <w:t xml:space="preserve"> A previsibilidade da Sistemática Filogenética </w:t>
      </w:r>
      <w:r>
        <w:rPr>
          <w:bCs/>
        </w:rPr>
        <w:t>(inferência de características)</w:t>
      </w:r>
    </w:p>
    <w:p w14:paraId="08210175" w14:textId="77777777" w:rsidR="00F77401" w:rsidRDefault="00F77401" w:rsidP="00F77401">
      <w:pPr>
        <w:jc w:val="both"/>
      </w:pPr>
    </w:p>
    <w:p w14:paraId="754199A7" w14:textId="71AEDAFD" w:rsidR="00F77401" w:rsidRPr="001322FE" w:rsidRDefault="00F77401" w:rsidP="00F77401">
      <w:pPr>
        <w:jc w:val="both"/>
      </w:pPr>
      <w:r>
        <w:t xml:space="preserve">Dentre os peixes ósseos ilustrados na atividade </w:t>
      </w:r>
      <w:r w:rsidR="0013015A">
        <w:t>4</w:t>
      </w:r>
      <w:r>
        <w:t>, informar que a</w:t>
      </w:r>
      <w:r w:rsidRPr="001322FE">
        <w:t xml:space="preserve"> espécie que produz o anticoagulante é a </w:t>
      </w:r>
      <w:proofErr w:type="spellStart"/>
      <w:r w:rsidRPr="001322FE">
        <w:rPr>
          <w:i/>
        </w:rPr>
        <w:t>Amareli</w:t>
      </w:r>
      <w:proofErr w:type="spellEnd"/>
      <w:r w:rsidRPr="001322FE">
        <w:rPr>
          <w:i/>
        </w:rPr>
        <w:t xml:space="preserve"> </w:t>
      </w:r>
      <w:proofErr w:type="spellStart"/>
      <w:r w:rsidRPr="001322FE">
        <w:rPr>
          <w:i/>
        </w:rPr>
        <w:t>ponti</w:t>
      </w:r>
      <w:proofErr w:type="spellEnd"/>
      <w:r w:rsidRPr="001322FE">
        <w:t xml:space="preserve">, porém ela é a de menor abundância. Entre as demais espécies presentes nesse local, qual delas você escolheria para buscar essa substância anticoagulante? </w:t>
      </w:r>
      <w:proofErr w:type="gramStart"/>
      <w:r w:rsidRPr="001322FE">
        <w:t>Por que</w:t>
      </w:r>
      <w:proofErr w:type="gramEnd"/>
      <w:r w:rsidRPr="001322FE">
        <w:t>? Critério universal para classificação da biodiversidade? Evolução</w:t>
      </w:r>
      <w:r>
        <w:t xml:space="preserve">. Por quê? Porque é por meio da história evolutiva compartilhada das linhagens que as espécies herdam seus genomas, com todas suas características. Nesse sentido, a história compartilhada mais recente das linhagens implica em uma maior semelhança genômica entre as espécies atuais dessas linhagens. </w:t>
      </w:r>
    </w:p>
    <w:p w14:paraId="70B085B0" w14:textId="77777777" w:rsidR="00F77401" w:rsidRPr="001322FE" w:rsidRDefault="00F77401" w:rsidP="00F77401">
      <w:pPr>
        <w:jc w:val="center"/>
      </w:pPr>
      <w:r w:rsidRPr="001322FE">
        <w:rPr>
          <w:noProof/>
          <w:lang w:eastAsia="pt-BR"/>
        </w:rPr>
        <w:drawing>
          <wp:inline distT="0" distB="0" distL="0" distR="0" wp14:anchorId="7C0817E8" wp14:editId="5D8A23AE">
            <wp:extent cx="3893244" cy="2692988"/>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96571" cy="2695290"/>
                    </a:xfrm>
                    <a:prstGeom prst="rect">
                      <a:avLst/>
                    </a:prstGeom>
                  </pic:spPr>
                </pic:pic>
              </a:graphicData>
            </a:graphic>
          </wp:inline>
        </w:drawing>
      </w:r>
    </w:p>
    <w:p w14:paraId="3F05B20A" w14:textId="77777777" w:rsidR="00F77401" w:rsidRPr="00954E5B" w:rsidRDefault="00F77401" w:rsidP="00F77401">
      <w:pPr>
        <w:pStyle w:val="ndice"/>
        <w:numPr>
          <w:ilvl w:val="0"/>
          <w:numId w:val="30"/>
        </w:numPr>
        <w:suppressLineNumbers w:val="0"/>
        <w:contextualSpacing/>
        <w:jc w:val="both"/>
      </w:pPr>
      <w:r w:rsidRPr="00BD1071">
        <w:t>A hipótese filogenética abaixo é a que você esperava?</w:t>
      </w:r>
      <w:r w:rsidRPr="00954E5B">
        <w:t xml:space="preserve"> A sua conclusão anterior se mantém?</w:t>
      </w:r>
    </w:p>
    <w:p w14:paraId="588C0246" w14:textId="77777777" w:rsidR="00F77401" w:rsidRPr="00954E5B" w:rsidRDefault="00F77401" w:rsidP="00F77401">
      <w:pPr>
        <w:pStyle w:val="ndice"/>
        <w:numPr>
          <w:ilvl w:val="0"/>
          <w:numId w:val="30"/>
        </w:numPr>
        <w:suppressLineNumbers w:val="0"/>
        <w:contextualSpacing/>
        <w:jc w:val="both"/>
      </w:pPr>
      <w:r w:rsidRPr="00954E5B">
        <w:lastRenderedPageBreak/>
        <w:t xml:space="preserve">Não, pois de acordo com a hipótese a espécie do mesmo gênero não é a mais próxima. De acordo com essa hipótese abaixo, o gênero </w:t>
      </w:r>
      <w:proofErr w:type="spellStart"/>
      <w:r w:rsidRPr="00954E5B">
        <w:rPr>
          <w:i/>
        </w:rPr>
        <w:t>Amareli</w:t>
      </w:r>
      <w:proofErr w:type="spellEnd"/>
      <w:r w:rsidRPr="00954E5B">
        <w:t xml:space="preserve"> é </w:t>
      </w:r>
      <w:proofErr w:type="spellStart"/>
      <w:r w:rsidRPr="00954E5B">
        <w:t>parafilético</w:t>
      </w:r>
      <w:proofErr w:type="spellEnd"/>
      <w:r w:rsidRPr="00954E5B">
        <w:t xml:space="preserve"> e a espécie mais próxima de </w:t>
      </w:r>
      <w:proofErr w:type="spellStart"/>
      <w:r w:rsidRPr="00954E5B">
        <w:rPr>
          <w:i/>
        </w:rPr>
        <w:t>Amareli</w:t>
      </w:r>
      <w:proofErr w:type="spellEnd"/>
      <w:r w:rsidRPr="00954E5B">
        <w:rPr>
          <w:i/>
        </w:rPr>
        <w:t xml:space="preserve"> </w:t>
      </w:r>
      <w:proofErr w:type="spellStart"/>
      <w:r w:rsidRPr="00954E5B">
        <w:rPr>
          <w:i/>
        </w:rPr>
        <w:t>ponti</w:t>
      </w:r>
      <w:proofErr w:type="spellEnd"/>
      <w:r w:rsidRPr="00954E5B">
        <w:t xml:space="preserve"> é </w:t>
      </w:r>
      <w:proofErr w:type="spellStart"/>
      <w:r w:rsidRPr="00954E5B">
        <w:rPr>
          <w:i/>
        </w:rPr>
        <w:t>Adenus</w:t>
      </w:r>
      <w:proofErr w:type="spellEnd"/>
      <w:r w:rsidRPr="00954E5B">
        <w:rPr>
          <w:i/>
        </w:rPr>
        <w:t xml:space="preserve"> </w:t>
      </w:r>
      <w:proofErr w:type="spellStart"/>
      <w:r w:rsidRPr="00954E5B">
        <w:rPr>
          <w:i/>
        </w:rPr>
        <w:t>pretus</w:t>
      </w:r>
      <w:proofErr w:type="spellEnd"/>
      <w:r w:rsidRPr="00954E5B">
        <w:t>, por isso esta seria a espécie que mais provavelmente tem o mesmo anticoagulante.</w:t>
      </w:r>
    </w:p>
    <w:p w14:paraId="0E400CB4" w14:textId="77777777" w:rsidR="00F77401" w:rsidRPr="001322FE" w:rsidRDefault="00F77401" w:rsidP="00F77401">
      <w:pPr>
        <w:spacing w:after="120"/>
        <w:jc w:val="both"/>
      </w:pPr>
    </w:p>
    <w:p w14:paraId="4A33FDA0" w14:textId="77777777" w:rsidR="00F77401" w:rsidRPr="001322FE" w:rsidRDefault="00F77401" w:rsidP="00F77401">
      <w:pPr>
        <w:jc w:val="center"/>
      </w:pPr>
      <w:r>
        <w:rPr>
          <w:noProof/>
          <w:lang w:eastAsia="pt-BR"/>
        </w:rPr>
        <w:drawing>
          <wp:inline distT="0" distB="0" distL="0" distR="0" wp14:anchorId="1787A28E" wp14:editId="4973DAFB">
            <wp:extent cx="3213100" cy="2388404"/>
            <wp:effectExtent l="0" t="0" r="0"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rotWithShape="1">
                    <a:blip r:embed="rId24"/>
                    <a:srcRect l="31398" t="33902" r="36993" b="24330"/>
                    <a:stretch/>
                  </pic:blipFill>
                  <pic:spPr bwMode="auto">
                    <a:xfrm>
                      <a:off x="0" y="0"/>
                      <a:ext cx="3231362" cy="2401979"/>
                    </a:xfrm>
                    <a:prstGeom prst="rect">
                      <a:avLst/>
                    </a:prstGeom>
                    <a:ln>
                      <a:noFill/>
                    </a:ln>
                    <a:extLst>
                      <a:ext uri="{53640926-AAD7-44D8-BBD7-CCE9431645EC}">
                        <a14:shadowObscured xmlns:a14="http://schemas.microsoft.com/office/drawing/2010/main"/>
                      </a:ext>
                    </a:extLst>
                  </pic:spPr>
                </pic:pic>
              </a:graphicData>
            </a:graphic>
          </wp:inline>
        </w:drawing>
      </w:r>
    </w:p>
    <w:p w14:paraId="4795D1B8" w14:textId="77777777" w:rsidR="00F77401" w:rsidRPr="001322FE" w:rsidRDefault="00F77401" w:rsidP="00F77401"/>
    <w:p w14:paraId="599B5D94" w14:textId="232EEADB" w:rsidR="00F77401" w:rsidRPr="008658A2" w:rsidRDefault="00F77401" w:rsidP="00F77401">
      <w:pPr>
        <w:spacing w:after="120"/>
        <w:jc w:val="both"/>
        <w:rPr>
          <w:bCs/>
        </w:rPr>
      </w:pPr>
      <w:r w:rsidRPr="008658A2">
        <w:rPr>
          <w:bCs/>
        </w:rPr>
        <w:t xml:space="preserve">Atividade </w:t>
      </w:r>
      <w:r w:rsidR="001274F0">
        <w:rPr>
          <w:bCs/>
        </w:rPr>
        <w:t>5</w:t>
      </w:r>
      <w:r w:rsidRPr="008658A2">
        <w:rPr>
          <w:bCs/>
        </w:rPr>
        <w:t>.</w:t>
      </w:r>
      <w:r w:rsidR="005B1FA0">
        <w:rPr>
          <w:bCs/>
        </w:rPr>
        <w:t>3</w:t>
      </w:r>
      <w:r w:rsidRPr="008658A2">
        <w:rPr>
          <w:bCs/>
        </w:rPr>
        <w:t xml:space="preserve"> A previsibilidade da Sistemática Filogenética </w:t>
      </w:r>
      <w:r>
        <w:rPr>
          <w:bCs/>
        </w:rPr>
        <w:t>(filogenética aplicada)</w:t>
      </w:r>
    </w:p>
    <w:p w14:paraId="1CE2AC98" w14:textId="77777777" w:rsidR="00F77401" w:rsidRPr="001322FE" w:rsidRDefault="00F77401" w:rsidP="00F77401">
      <w:pPr>
        <w:spacing w:after="120"/>
        <w:jc w:val="both"/>
      </w:pPr>
      <w:r w:rsidRPr="001322FE">
        <w:t xml:space="preserve">Aplicabilidade de classificações biológicas e filogenia. </w:t>
      </w:r>
      <w:proofErr w:type="spellStart"/>
      <w:r w:rsidRPr="001322FE">
        <w:t>Artropocidas</w:t>
      </w:r>
      <w:proofErr w:type="spellEnd"/>
      <w:r w:rsidRPr="001322FE">
        <w:t xml:space="preserve"> (Mello &amp; Russo, 2011)</w:t>
      </w:r>
    </w:p>
    <w:p w14:paraId="3F03FE90" w14:textId="77777777" w:rsidR="00F77401" w:rsidRPr="001322FE" w:rsidRDefault="00F77401" w:rsidP="00F77401">
      <w:pPr>
        <w:jc w:val="both"/>
      </w:pPr>
    </w:p>
    <w:p w14:paraId="1749AEC2" w14:textId="77777777" w:rsidR="00F77401" w:rsidRPr="00BD1071" w:rsidRDefault="00F77401" w:rsidP="00F77401">
      <w:pPr>
        <w:pStyle w:val="ndice"/>
        <w:numPr>
          <w:ilvl w:val="0"/>
          <w:numId w:val="31"/>
        </w:numPr>
        <w:suppressLineNumbers w:val="0"/>
        <w:contextualSpacing/>
        <w:jc w:val="both"/>
      </w:pPr>
      <w:r w:rsidRPr="00BD1071">
        <w:t xml:space="preserve">Imagine que você foi contratado por uma empresa ligada à imunização de ambientes. Nesta empresa, existem 10 tipos de </w:t>
      </w:r>
      <w:proofErr w:type="spellStart"/>
      <w:r w:rsidRPr="00BD1071">
        <w:t>artropocidas</w:t>
      </w:r>
      <w:proofErr w:type="spellEnd"/>
      <w:r w:rsidRPr="00BD1071">
        <w:t xml:space="preserve"> diferentes. Para cada um deles, vários testes foram realizados para determinar a eficiência na eliminação de pragas que normalmente infestam domicílios em uma determinada região brasileira. Para estabelecer as condições de resistência ou de suscetibilidade aos </w:t>
      </w:r>
      <w:proofErr w:type="spellStart"/>
      <w:r w:rsidRPr="00BD1071">
        <w:t>artropocidas</w:t>
      </w:r>
      <w:proofErr w:type="spellEnd"/>
      <w:r w:rsidRPr="00BD1071">
        <w:t xml:space="preserve">, pesquisadores da empresa fizeram testes prévios com modelos de cada um dos grandes grupos listados na tabela abaixo. Por exemplo, para determinar quais baratas são resistentes ao </w:t>
      </w:r>
      <w:proofErr w:type="spellStart"/>
      <w:r w:rsidRPr="00BD1071">
        <w:t>artropocida</w:t>
      </w:r>
      <w:proofErr w:type="spellEnd"/>
      <w:r w:rsidRPr="00BD1071">
        <w:t xml:space="preserve"> A, várias Subordens da Ordem </w:t>
      </w:r>
      <w:proofErr w:type="spellStart"/>
      <w:r w:rsidRPr="00BD1071">
        <w:t>Blataria</w:t>
      </w:r>
      <w:proofErr w:type="spellEnd"/>
      <w:r w:rsidRPr="00BD1071">
        <w:t xml:space="preserve"> foram testadas e todas se mostraram susceptíveis ao </w:t>
      </w:r>
      <w:proofErr w:type="spellStart"/>
      <w:r w:rsidRPr="00BD1071">
        <w:t>artropocida</w:t>
      </w:r>
      <w:proofErr w:type="spellEnd"/>
      <w:r w:rsidRPr="00BD1071">
        <w:t xml:space="preserve"> A.</w:t>
      </w:r>
    </w:p>
    <w:p w14:paraId="00C21728" w14:textId="77777777" w:rsidR="00F77401" w:rsidRDefault="00F77401" w:rsidP="00F77401">
      <w:pPr>
        <w:pStyle w:val="ndice"/>
        <w:jc w:val="both"/>
      </w:pPr>
    </w:p>
    <w:p w14:paraId="30FF025E" w14:textId="77777777" w:rsidR="00F77401" w:rsidRDefault="00F77401" w:rsidP="00F77401">
      <w:pPr>
        <w:pStyle w:val="ndice"/>
        <w:numPr>
          <w:ilvl w:val="0"/>
          <w:numId w:val="31"/>
        </w:numPr>
        <w:suppressLineNumbers w:val="0"/>
        <w:contextualSpacing/>
        <w:jc w:val="both"/>
      </w:pPr>
      <w:r w:rsidRPr="00BD1071">
        <w:t>Consider</w:t>
      </w:r>
      <w:r>
        <w:t>e</w:t>
      </w:r>
      <w:r w:rsidRPr="00BD1071">
        <w:t xml:space="preserve"> a seguinte filogenia </w:t>
      </w:r>
      <w:r>
        <w:t xml:space="preserve">em formato </w:t>
      </w:r>
      <w:proofErr w:type="spellStart"/>
      <w:r>
        <w:t>newick</w:t>
      </w:r>
      <w:proofErr w:type="spellEnd"/>
      <w:r>
        <w:t xml:space="preserve"> </w:t>
      </w:r>
      <w:r w:rsidRPr="00BD1071">
        <w:t>((aranhas, (baratas, ((formigas, abelhas</w:t>
      </w:r>
      <w:proofErr w:type="gramStart"/>
      <w:r w:rsidRPr="00BD1071">
        <w:t>),(</w:t>
      </w:r>
      <w:proofErr w:type="gramEnd"/>
      <w:r w:rsidRPr="00BD1071">
        <w:t>mosquitos, moscas)))), (peixes ósseos, (anfíbios, (aves, mamíferos))))</w:t>
      </w:r>
      <w:r>
        <w:t xml:space="preserve">. (O formato </w:t>
      </w:r>
      <w:proofErr w:type="spellStart"/>
      <w:r>
        <w:t>newick</w:t>
      </w:r>
      <w:proofErr w:type="spellEnd"/>
      <w:r>
        <w:t xml:space="preserve"> é uma forma de escrever em texto as relações de uma árvore filogenética. Os parênteses abrem e fecham indicando os </w:t>
      </w:r>
      <w:proofErr w:type="spellStart"/>
      <w:r>
        <w:t>clados</w:t>
      </w:r>
      <w:proofErr w:type="spellEnd"/>
      <w:r>
        <w:t xml:space="preserve"> da árvore. Veja mais detalhes em </w:t>
      </w:r>
      <w:hyperlink r:id="rId25" w:history="1">
        <w:r w:rsidRPr="00886AB1">
          <w:rPr>
            <w:rStyle w:val="CommentSubjectChar1"/>
          </w:rPr>
          <w:t>https://pt.vvikipedla.com/wiki/Newick_format</w:t>
        </w:r>
      </w:hyperlink>
      <w:r>
        <w:t>)</w:t>
      </w:r>
    </w:p>
    <w:p w14:paraId="420AA9C4" w14:textId="77777777" w:rsidR="00F77401" w:rsidRDefault="00F77401" w:rsidP="00F77401">
      <w:pPr>
        <w:pStyle w:val="ndice"/>
      </w:pPr>
    </w:p>
    <w:p w14:paraId="2E1F8C79" w14:textId="77777777" w:rsidR="00F77401" w:rsidRDefault="00F77401" w:rsidP="00F77401">
      <w:pPr>
        <w:pStyle w:val="ndice"/>
        <w:numPr>
          <w:ilvl w:val="0"/>
          <w:numId w:val="31"/>
        </w:numPr>
        <w:suppressLineNumbers w:val="0"/>
        <w:contextualSpacing/>
        <w:jc w:val="both"/>
      </w:pPr>
      <w:r>
        <w:t xml:space="preserve">Considere também </w:t>
      </w:r>
      <w:r w:rsidRPr="00BD1071">
        <w:t xml:space="preserve">a tabela abaixo de resistência, indique uma recomendação para utilização dos </w:t>
      </w:r>
      <w:proofErr w:type="spellStart"/>
      <w:r w:rsidRPr="00BD1071">
        <w:t>artropocidas</w:t>
      </w:r>
      <w:proofErr w:type="spellEnd"/>
      <w:r w:rsidRPr="00BD1071">
        <w:t xml:space="preserve"> nos casos abaixo. Caso o organismo infestador não conste da tabela de testes acima, indicar as pressuposições que justifiquem a decisão quanto à escolha do </w:t>
      </w:r>
      <w:proofErr w:type="spellStart"/>
      <w:r w:rsidRPr="00BD1071">
        <w:t>artropocida</w:t>
      </w:r>
      <w:proofErr w:type="spellEnd"/>
      <w:r w:rsidRPr="00BD1071">
        <w:t xml:space="preserve">. </w:t>
      </w:r>
    </w:p>
    <w:p w14:paraId="0B5CCC09" w14:textId="77777777" w:rsidR="00F77401" w:rsidRDefault="00F77401" w:rsidP="00F77401">
      <w:pPr>
        <w:pStyle w:val="ndice"/>
        <w:jc w:val="both"/>
      </w:pPr>
    </w:p>
    <w:p w14:paraId="020C3317" w14:textId="77777777" w:rsidR="00F77401" w:rsidRDefault="00F77401" w:rsidP="00F77401">
      <w:pPr>
        <w:pStyle w:val="ndice"/>
        <w:numPr>
          <w:ilvl w:val="0"/>
          <w:numId w:val="31"/>
        </w:numPr>
        <w:suppressLineNumbers w:val="0"/>
        <w:contextualSpacing/>
        <w:jc w:val="both"/>
      </w:pPr>
      <w:r w:rsidRPr="00BD1071">
        <w:t xml:space="preserve">Casa 1) baratas, mas tem um aquário na casa; Casa 2) baratas, ratos e carrapatos; Casa 3) aranhas, mas tem um </w:t>
      </w:r>
      <w:proofErr w:type="spellStart"/>
      <w:r w:rsidRPr="00BD1071">
        <w:t>hamster</w:t>
      </w:r>
      <w:proofErr w:type="spellEnd"/>
      <w:r w:rsidRPr="00BD1071">
        <w:t xml:space="preserve"> na casa; Casa 4) mosquitos e tem um cachorro e um aquário na casa; Casa 5) formigas e moscas; Casa 6) escorpiões, carrapatos e formigas; Casa 7) </w:t>
      </w:r>
      <w:r w:rsidRPr="00BD1071">
        <w:lastRenderedPageBreak/>
        <w:t xml:space="preserve">baratas e aranhas, mas tem um cachorro na casa do vizinho; Casa 8) baratas e formigas, mas tem uma gaiola com passarinhos na casa; Casa 9) abelhas e mosquitos; Casa 10) vespas, abelhas e formigas, mas eles têm um sapo e uma cobra num </w:t>
      </w:r>
      <w:proofErr w:type="spellStart"/>
      <w:r w:rsidRPr="00BD1071">
        <w:t>terrário</w:t>
      </w:r>
      <w:proofErr w:type="spellEnd"/>
      <w:r w:rsidRPr="00BD1071">
        <w:t>.</w:t>
      </w:r>
    </w:p>
    <w:p w14:paraId="2910A737" w14:textId="77777777" w:rsidR="00F77401" w:rsidRDefault="00F77401" w:rsidP="00F77401">
      <w:pPr>
        <w:pStyle w:val="ndice"/>
      </w:pPr>
    </w:p>
    <w:p w14:paraId="7EEBA2C0" w14:textId="77777777" w:rsidR="00F77401" w:rsidRDefault="00F77401" w:rsidP="00F77401">
      <w:pPr>
        <w:pStyle w:val="ndice"/>
        <w:numPr>
          <w:ilvl w:val="0"/>
          <w:numId w:val="31"/>
        </w:numPr>
        <w:suppressLineNumbers w:val="0"/>
        <w:contextualSpacing/>
        <w:jc w:val="both"/>
      </w:pPr>
      <w:r w:rsidRPr="001322FE">
        <w:t xml:space="preserve">Com base na filogenia dada acima, comente para cada um dos dez </w:t>
      </w:r>
      <w:proofErr w:type="spellStart"/>
      <w:r w:rsidRPr="001322FE">
        <w:t>artropocidas</w:t>
      </w:r>
      <w:proofErr w:type="spellEnd"/>
      <w:r w:rsidRPr="001322FE">
        <w:t xml:space="preserve">, a) se o ancestral comum era resistente ou susceptível; b) quantas vezes surgiu a característica “resistência”? Use o critério da parcimônia para escolher o estado do ancestral comum para cada um dos </w:t>
      </w:r>
      <w:proofErr w:type="spellStart"/>
      <w:r w:rsidRPr="001322FE">
        <w:t>artropocidas</w:t>
      </w:r>
      <w:proofErr w:type="spellEnd"/>
      <w:r w:rsidRPr="001322FE">
        <w:t xml:space="preserve"> e assinalar na filogenia apenas as mudanças deste estado ancestral.</w:t>
      </w:r>
      <w:r>
        <w:t xml:space="preserve"> </w:t>
      </w:r>
    </w:p>
    <w:p w14:paraId="30CF9251" w14:textId="77777777" w:rsidR="00F77401" w:rsidRDefault="00F77401" w:rsidP="00F77401">
      <w:pPr>
        <w:jc w:val="both"/>
      </w:pPr>
    </w:p>
    <w:p w14:paraId="262CFCED" w14:textId="77777777" w:rsidR="00F77401" w:rsidRDefault="00F77401" w:rsidP="00F77401">
      <w:pPr>
        <w:jc w:val="both"/>
      </w:pPr>
    </w:p>
    <w:p w14:paraId="26EFDF39" w14:textId="77777777" w:rsidR="00F77401" w:rsidRDefault="00F77401" w:rsidP="00F77401">
      <w:pPr>
        <w:jc w:val="both"/>
      </w:pPr>
      <w:r w:rsidRPr="001322FE">
        <w:rPr>
          <w:noProof/>
          <w:lang w:eastAsia="pt-BR"/>
        </w:rPr>
        <w:drawing>
          <wp:anchor distT="0" distB="0" distL="114300" distR="127000" simplePos="0" relativeHeight="251662336" behindDoc="0" locked="0" layoutInCell="1" allowOverlap="1" wp14:anchorId="7CA4AE44" wp14:editId="54BE53CC">
            <wp:simplePos x="0" y="0"/>
            <wp:positionH relativeFrom="column">
              <wp:posOffset>0</wp:posOffset>
            </wp:positionH>
            <wp:positionV relativeFrom="paragraph">
              <wp:posOffset>563880</wp:posOffset>
            </wp:positionV>
            <wp:extent cx="5270500" cy="1276985"/>
            <wp:effectExtent l="0" t="0" r="0" b="0"/>
            <wp:wrapNone/>
            <wp:docPr id="34" name="Picture 3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descr="A screenshot of a computer&#10;&#10;Description automatically generated with low confidence"/>
                    <pic:cNvPicPr>
                      <a:picLocks noChangeAspect="1" noChangeArrowheads="1"/>
                    </pic:cNvPicPr>
                  </pic:nvPicPr>
                  <pic:blipFill>
                    <a:blip r:embed="rId26"/>
                    <a:stretch>
                      <a:fillRect/>
                    </a:stretch>
                  </pic:blipFill>
                  <pic:spPr bwMode="auto">
                    <a:xfrm>
                      <a:off x="0" y="0"/>
                      <a:ext cx="5270500" cy="1276985"/>
                    </a:xfrm>
                    <a:prstGeom prst="rect">
                      <a:avLst/>
                    </a:prstGeom>
                  </pic:spPr>
                </pic:pic>
              </a:graphicData>
            </a:graphic>
          </wp:anchor>
        </w:drawing>
      </w:r>
      <w:r w:rsidRPr="001322FE">
        <w:t xml:space="preserve">Tabela 1: Resistência e Susceptibilidade a 10 </w:t>
      </w:r>
      <w:proofErr w:type="spellStart"/>
      <w:r w:rsidRPr="001322FE">
        <w:t>artropocidas</w:t>
      </w:r>
      <w:proofErr w:type="spellEnd"/>
      <w:r w:rsidRPr="001322FE">
        <w:t xml:space="preserve"> diferentes em espécies animais. Mamíferos = mamíferos não humanos. R= alelo de resistência presente nessa espécie.</w:t>
      </w:r>
    </w:p>
    <w:p w14:paraId="5B53605A" w14:textId="77777777" w:rsidR="00F77401" w:rsidRDefault="00F77401" w:rsidP="00F77401">
      <w:pPr>
        <w:jc w:val="both"/>
      </w:pPr>
    </w:p>
    <w:p w14:paraId="28A443F3" w14:textId="77777777" w:rsidR="00F77401" w:rsidRDefault="00F77401" w:rsidP="00F77401">
      <w:pPr>
        <w:jc w:val="both"/>
      </w:pPr>
    </w:p>
    <w:p w14:paraId="40CF804B" w14:textId="77777777" w:rsidR="00F77401" w:rsidRDefault="00F77401" w:rsidP="00F77401">
      <w:pPr>
        <w:jc w:val="both"/>
      </w:pPr>
    </w:p>
    <w:p w14:paraId="73798DDE" w14:textId="77777777" w:rsidR="00F77401" w:rsidRDefault="00F77401" w:rsidP="00F77401">
      <w:pPr>
        <w:jc w:val="both"/>
      </w:pPr>
    </w:p>
    <w:p w14:paraId="19446893" w14:textId="77777777" w:rsidR="00F77401" w:rsidRPr="001322FE" w:rsidRDefault="00F77401" w:rsidP="00F77401">
      <w:pPr>
        <w:jc w:val="both"/>
      </w:pPr>
    </w:p>
    <w:p w14:paraId="706C8AAB" w14:textId="77777777" w:rsidR="00F77401" w:rsidRPr="001322FE" w:rsidRDefault="00F77401" w:rsidP="00F77401">
      <w:pPr>
        <w:jc w:val="both"/>
      </w:pPr>
    </w:p>
    <w:p w14:paraId="0F10B5F7" w14:textId="77777777" w:rsidR="00F77401" w:rsidRPr="001322FE" w:rsidRDefault="00F77401" w:rsidP="00F77401">
      <w:pPr>
        <w:jc w:val="both"/>
      </w:pPr>
    </w:p>
    <w:p w14:paraId="0F217151" w14:textId="77777777" w:rsidR="00F77401" w:rsidRPr="001322FE" w:rsidRDefault="00F77401" w:rsidP="00F77401">
      <w:pPr>
        <w:jc w:val="both"/>
      </w:pPr>
    </w:p>
    <w:p w14:paraId="1104E6D4" w14:textId="77777777" w:rsidR="00F77401" w:rsidRPr="001322FE" w:rsidRDefault="00F77401" w:rsidP="00F77401">
      <w:pPr>
        <w:jc w:val="both"/>
      </w:pPr>
    </w:p>
    <w:p w14:paraId="2CDF02D2" w14:textId="77777777" w:rsidR="00F77401" w:rsidRDefault="00F77401" w:rsidP="00F77401">
      <w:pPr>
        <w:spacing w:after="120"/>
        <w:jc w:val="center"/>
        <w:rPr>
          <w:b/>
        </w:rPr>
      </w:pPr>
    </w:p>
    <w:sectPr w:rsidR="00F77401" w:rsidSect="0078109E">
      <w:pgSz w:w="11900" w:h="16820"/>
      <w:pgMar w:top="1417" w:right="991" w:bottom="1417"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4DC8E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0E6B6F"/>
    <w:multiLevelType w:val="multilevel"/>
    <w:tmpl w:val="A306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27347"/>
    <w:multiLevelType w:val="multilevel"/>
    <w:tmpl w:val="7C5697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970A4E"/>
    <w:multiLevelType w:val="multilevel"/>
    <w:tmpl w:val="7C5697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C036CF"/>
    <w:multiLevelType w:val="hybridMultilevel"/>
    <w:tmpl w:val="B1EC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3354A"/>
    <w:multiLevelType w:val="multilevel"/>
    <w:tmpl w:val="216CAD3A"/>
    <w:lvl w:ilvl="0">
      <w:start w:val="5"/>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5690594"/>
    <w:multiLevelType w:val="multilevel"/>
    <w:tmpl w:val="700865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6669C6"/>
    <w:multiLevelType w:val="hybridMultilevel"/>
    <w:tmpl w:val="59F2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E2049"/>
    <w:multiLevelType w:val="hybridMultilevel"/>
    <w:tmpl w:val="AA90F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D1E9D"/>
    <w:multiLevelType w:val="hybridMultilevel"/>
    <w:tmpl w:val="6476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739DE"/>
    <w:multiLevelType w:val="multilevel"/>
    <w:tmpl w:val="942CE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A614133"/>
    <w:multiLevelType w:val="hybridMultilevel"/>
    <w:tmpl w:val="FAB2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97665"/>
    <w:multiLevelType w:val="hybridMultilevel"/>
    <w:tmpl w:val="93FC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34FC7"/>
    <w:multiLevelType w:val="multilevel"/>
    <w:tmpl w:val="91724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FF4F29"/>
    <w:multiLevelType w:val="hybridMultilevel"/>
    <w:tmpl w:val="25F4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B3513"/>
    <w:multiLevelType w:val="multilevel"/>
    <w:tmpl w:val="D466D83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D72F9A"/>
    <w:multiLevelType w:val="hybridMultilevel"/>
    <w:tmpl w:val="2FFC2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2602A"/>
    <w:multiLevelType w:val="hybridMultilevel"/>
    <w:tmpl w:val="E5F0C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6B30F6"/>
    <w:multiLevelType w:val="hybridMultilevel"/>
    <w:tmpl w:val="0704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852FDF"/>
    <w:multiLevelType w:val="hybridMultilevel"/>
    <w:tmpl w:val="85B6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C6A59"/>
    <w:multiLevelType w:val="hybridMultilevel"/>
    <w:tmpl w:val="3220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A45DA"/>
    <w:multiLevelType w:val="hybridMultilevel"/>
    <w:tmpl w:val="1A7C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B77F9F"/>
    <w:multiLevelType w:val="hybridMultilevel"/>
    <w:tmpl w:val="8CB22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796E7F"/>
    <w:multiLevelType w:val="multilevel"/>
    <w:tmpl w:val="806648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5757D8D"/>
    <w:multiLevelType w:val="hybridMultilevel"/>
    <w:tmpl w:val="C27CA2FA"/>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25" w15:restartNumberingAfterBreak="0">
    <w:nsid w:val="36AE7415"/>
    <w:multiLevelType w:val="hybridMultilevel"/>
    <w:tmpl w:val="AF200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DB31F4"/>
    <w:multiLevelType w:val="hybridMultilevel"/>
    <w:tmpl w:val="244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50733"/>
    <w:multiLevelType w:val="multilevel"/>
    <w:tmpl w:val="BAEC71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7836A2"/>
    <w:multiLevelType w:val="hybridMultilevel"/>
    <w:tmpl w:val="1DC0CE54"/>
    <w:lvl w:ilvl="0" w:tplc="248A06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9D40C86"/>
    <w:multiLevelType w:val="hybridMultilevel"/>
    <w:tmpl w:val="33A0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E4D3A"/>
    <w:multiLevelType w:val="hybridMultilevel"/>
    <w:tmpl w:val="EEEA2D9A"/>
    <w:lvl w:ilvl="0" w:tplc="0409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C924257"/>
    <w:multiLevelType w:val="hybridMultilevel"/>
    <w:tmpl w:val="6D20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33EE6"/>
    <w:multiLevelType w:val="hybridMultilevel"/>
    <w:tmpl w:val="9690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17280F"/>
    <w:multiLevelType w:val="multilevel"/>
    <w:tmpl w:val="18643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2E4910"/>
    <w:multiLevelType w:val="hybridMultilevel"/>
    <w:tmpl w:val="F2903AEE"/>
    <w:lvl w:ilvl="0" w:tplc="A78C0E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1310629"/>
    <w:multiLevelType w:val="hybridMultilevel"/>
    <w:tmpl w:val="4BEE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B4AB1"/>
    <w:multiLevelType w:val="hybridMultilevel"/>
    <w:tmpl w:val="A402817E"/>
    <w:lvl w:ilvl="0" w:tplc="E0D4D4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C1C6575"/>
    <w:multiLevelType w:val="multilevel"/>
    <w:tmpl w:val="E984EF3A"/>
    <w:lvl w:ilvl="0">
      <w:start w:val="1"/>
      <w:numFmt w:val="bullet"/>
      <w:lvlText w:val=""/>
      <w:lvlJc w:val="left"/>
      <w:pPr>
        <w:ind w:left="1469" w:hanging="360"/>
      </w:pPr>
      <w:rPr>
        <w:rFonts w:ascii="Symbol" w:hAnsi="Symbol" w:cs="Symbol" w:hint="default"/>
      </w:rPr>
    </w:lvl>
    <w:lvl w:ilvl="1">
      <w:start w:val="1"/>
      <w:numFmt w:val="bullet"/>
      <w:lvlText w:val="o"/>
      <w:lvlJc w:val="left"/>
      <w:pPr>
        <w:ind w:left="2189" w:hanging="360"/>
      </w:pPr>
      <w:rPr>
        <w:rFonts w:ascii="Courier New" w:hAnsi="Courier New" w:cs="Courier New" w:hint="default"/>
      </w:rPr>
    </w:lvl>
    <w:lvl w:ilvl="2">
      <w:start w:val="1"/>
      <w:numFmt w:val="bullet"/>
      <w:lvlText w:val=""/>
      <w:lvlJc w:val="left"/>
      <w:pPr>
        <w:ind w:left="2909" w:hanging="360"/>
      </w:pPr>
      <w:rPr>
        <w:rFonts w:ascii="Wingdings" w:hAnsi="Wingdings" w:cs="Wingdings" w:hint="default"/>
      </w:rPr>
    </w:lvl>
    <w:lvl w:ilvl="3">
      <w:start w:val="1"/>
      <w:numFmt w:val="bullet"/>
      <w:lvlText w:val=""/>
      <w:lvlJc w:val="left"/>
      <w:pPr>
        <w:ind w:left="3629" w:hanging="360"/>
      </w:pPr>
      <w:rPr>
        <w:rFonts w:ascii="Symbol" w:hAnsi="Symbol" w:cs="Symbol" w:hint="default"/>
      </w:rPr>
    </w:lvl>
    <w:lvl w:ilvl="4">
      <w:start w:val="1"/>
      <w:numFmt w:val="bullet"/>
      <w:lvlText w:val="o"/>
      <w:lvlJc w:val="left"/>
      <w:pPr>
        <w:ind w:left="4349" w:hanging="360"/>
      </w:pPr>
      <w:rPr>
        <w:rFonts w:ascii="Courier New" w:hAnsi="Courier New" w:cs="Courier New" w:hint="default"/>
      </w:rPr>
    </w:lvl>
    <w:lvl w:ilvl="5">
      <w:start w:val="1"/>
      <w:numFmt w:val="bullet"/>
      <w:lvlText w:val=""/>
      <w:lvlJc w:val="left"/>
      <w:pPr>
        <w:ind w:left="5069" w:hanging="360"/>
      </w:pPr>
      <w:rPr>
        <w:rFonts w:ascii="Wingdings" w:hAnsi="Wingdings" w:cs="Wingdings" w:hint="default"/>
      </w:rPr>
    </w:lvl>
    <w:lvl w:ilvl="6">
      <w:start w:val="1"/>
      <w:numFmt w:val="bullet"/>
      <w:lvlText w:val=""/>
      <w:lvlJc w:val="left"/>
      <w:pPr>
        <w:ind w:left="5789" w:hanging="360"/>
      </w:pPr>
      <w:rPr>
        <w:rFonts w:ascii="Symbol" w:hAnsi="Symbol" w:cs="Symbol" w:hint="default"/>
      </w:rPr>
    </w:lvl>
    <w:lvl w:ilvl="7">
      <w:start w:val="1"/>
      <w:numFmt w:val="bullet"/>
      <w:lvlText w:val="o"/>
      <w:lvlJc w:val="left"/>
      <w:pPr>
        <w:ind w:left="6509" w:hanging="360"/>
      </w:pPr>
      <w:rPr>
        <w:rFonts w:ascii="Courier New" w:hAnsi="Courier New" w:cs="Courier New" w:hint="default"/>
      </w:rPr>
    </w:lvl>
    <w:lvl w:ilvl="8">
      <w:start w:val="1"/>
      <w:numFmt w:val="bullet"/>
      <w:lvlText w:val=""/>
      <w:lvlJc w:val="left"/>
      <w:pPr>
        <w:ind w:left="7229" w:hanging="360"/>
      </w:pPr>
      <w:rPr>
        <w:rFonts w:ascii="Wingdings" w:hAnsi="Wingdings" w:cs="Wingdings" w:hint="default"/>
      </w:rPr>
    </w:lvl>
  </w:abstractNum>
  <w:abstractNum w:abstractNumId="38" w15:restartNumberingAfterBreak="0">
    <w:nsid w:val="5E4B21BF"/>
    <w:multiLevelType w:val="hybridMultilevel"/>
    <w:tmpl w:val="0692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516D23"/>
    <w:multiLevelType w:val="hybridMultilevel"/>
    <w:tmpl w:val="5AEA3D62"/>
    <w:lvl w:ilvl="0" w:tplc="04160001">
      <w:start w:val="1"/>
      <w:numFmt w:val="bullet"/>
      <w:lvlText w:val=""/>
      <w:lvlJc w:val="left"/>
      <w:pPr>
        <w:ind w:left="1870" w:hanging="360"/>
      </w:pPr>
      <w:rPr>
        <w:rFonts w:ascii="Symbol" w:hAnsi="Symbol" w:hint="default"/>
      </w:rPr>
    </w:lvl>
    <w:lvl w:ilvl="1" w:tplc="04160003" w:tentative="1">
      <w:start w:val="1"/>
      <w:numFmt w:val="bullet"/>
      <w:lvlText w:val="o"/>
      <w:lvlJc w:val="left"/>
      <w:pPr>
        <w:ind w:left="2590" w:hanging="360"/>
      </w:pPr>
      <w:rPr>
        <w:rFonts w:ascii="Courier New" w:hAnsi="Courier New" w:cs="Courier New" w:hint="default"/>
      </w:rPr>
    </w:lvl>
    <w:lvl w:ilvl="2" w:tplc="04160005" w:tentative="1">
      <w:start w:val="1"/>
      <w:numFmt w:val="bullet"/>
      <w:lvlText w:val=""/>
      <w:lvlJc w:val="left"/>
      <w:pPr>
        <w:ind w:left="3310" w:hanging="360"/>
      </w:pPr>
      <w:rPr>
        <w:rFonts w:ascii="Wingdings" w:hAnsi="Wingdings" w:hint="default"/>
      </w:rPr>
    </w:lvl>
    <w:lvl w:ilvl="3" w:tplc="04160001" w:tentative="1">
      <w:start w:val="1"/>
      <w:numFmt w:val="bullet"/>
      <w:lvlText w:val=""/>
      <w:lvlJc w:val="left"/>
      <w:pPr>
        <w:ind w:left="4030" w:hanging="360"/>
      </w:pPr>
      <w:rPr>
        <w:rFonts w:ascii="Symbol" w:hAnsi="Symbol" w:hint="default"/>
      </w:rPr>
    </w:lvl>
    <w:lvl w:ilvl="4" w:tplc="04160003" w:tentative="1">
      <w:start w:val="1"/>
      <w:numFmt w:val="bullet"/>
      <w:lvlText w:val="o"/>
      <w:lvlJc w:val="left"/>
      <w:pPr>
        <w:ind w:left="4750" w:hanging="360"/>
      </w:pPr>
      <w:rPr>
        <w:rFonts w:ascii="Courier New" w:hAnsi="Courier New" w:cs="Courier New" w:hint="default"/>
      </w:rPr>
    </w:lvl>
    <w:lvl w:ilvl="5" w:tplc="04160005" w:tentative="1">
      <w:start w:val="1"/>
      <w:numFmt w:val="bullet"/>
      <w:lvlText w:val=""/>
      <w:lvlJc w:val="left"/>
      <w:pPr>
        <w:ind w:left="5470" w:hanging="360"/>
      </w:pPr>
      <w:rPr>
        <w:rFonts w:ascii="Wingdings" w:hAnsi="Wingdings" w:hint="default"/>
      </w:rPr>
    </w:lvl>
    <w:lvl w:ilvl="6" w:tplc="04160001" w:tentative="1">
      <w:start w:val="1"/>
      <w:numFmt w:val="bullet"/>
      <w:lvlText w:val=""/>
      <w:lvlJc w:val="left"/>
      <w:pPr>
        <w:ind w:left="6190" w:hanging="360"/>
      </w:pPr>
      <w:rPr>
        <w:rFonts w:ascii="Symbol" w:hAnsi="Symbol" w:hint="default"/>
      </w:rPr>
    </w:lvl>
    <w:lvl w:ilvl="7" w:tplc="04160003" w:tentative="1">
      <w:start w:val="1"/>
      <w:numFmt w:val="bullet"/>
      <w:lvlText w:val="o"/>
      <w:lvlJc w:val="left"/>
      <w:pPr>
        <w:ind w:left="6910" w:hanging="360"/>
      </w:pPr>
      <w:rPr>
        <w:rFonts w:ascii="Courier New" w:hAnsi="Courier New" w:cs="Courier New" w:hint="default"/>
      </w:rPr>
    </w:lvl>
    <w:lvl w:ilvl="8" w:tplc="04160005" w:tentative="1">
      <w:start w:val="1"/>
      <w:numFmt w:val="bullet"/>
      <w:lvlText w:val=""/>
      <w:lvlJc w:val="left"/>
      <w:pPr>
        <w:ind w:left="7630" w:hanging="360"/>
      </w:pPr>
      <w:rPr>
        <w:rFonts w:ascii="Wingdings" w:hAnsi="Wingdings" w:hint="default"/>
      </w:rPr>
    </w:lvl>
  </w:abstractNum>
  <w:abstractNum w:abstractNumId="40" w15:restartNumberingAfterBreak="0">
    <w:nsid w:val="63A9208E"/>
    <w:multiLevelType w:val="hybridMultilevel"/>
    <w:tmpl w:val="2EE21D7A"/>
    <w:lvl w:ilvl="0" w:tplc="17CE7864">
      <w:start w:val="1"/>
      <w:numFmt w:val="bullet"/>
      <w:lvlText w:val="-"/>
      <w:lvlJc w:val="left"/>
      <w:pPr>
        <w:tabs>
          <w:tab w:val="num" w:pos="720"/>
        </w:tabs>
        <w:ind w:left="720" w:hanging="360"/>
      </w:pPr>
      <w:rPr>
        <w:rFonts w:ascii="Times New Roman" w:hAnsi="Times New Roman" w:hint="default"/>
      </w:rPr>
    </w:lvl>
    <w:lvl w:ilvl="1" w:tplc="0E5C4050" w:tentative="1">
      <w:start w:val="1"/>
      <w:numFmt w:val="bullet"/>
      <w:lvlText w:val="-"/>
      <w:lvlJc w:val="left"/>
      <w:pPr>
        <w:tabs>
          <w:tab w:val="num" w:pos="1440"/>
        </w:tabs>
        <w:ind w:left="1440" w:hanging="360"/>
      </w:pPr>
      <w:rPr>
        <w:rFonts w:ascii="Times New Roman" w:hAnsi="Times New Roman" w:hint="default"/>
      </w:rPr>
    </w:lvl>
    <w:lvl w:ilvl="2" w:tplc="AC64EBBA" w:tentative="1">
      <w:start w:val="1"/>
      <w:numFmt w:val="bullet"/>
      <w:lvlText w:val="-"/>
      <w:lvlJc w:val="left"/>
      <w:pPr>
        <w:tabs>
          <w:tab w:val="num" w:pos="2160"/>
        </w:tabs>
        <w:ind w:left="2160" w:hanging="360"/>
      </w:pPr>
      <w:rPr>
        <w:rFonts w:ascii="Times New Roman" w:hAnsi="Times New Roman" w:hint="default"/>
      </w:rPr>
    </w:lvl>
    <w:lvl w:ilvl="3" w:tplc="F690778E" w:tentative="1">
      <w:start w:val="1"/>
      <w:numFmt w:val="bullet"/>
      <w:lvlText w:val="-"/>
      <w:lvlJc w:val="left"/>
      <w:pPr>
        <w:tabs>
          <w:tab w:val="num" w:pos="2880"/>
        </w:tabs>
        <w:ind w:left="2880" w:hanging="360"/>
      </w:pPr>
      <w:rPr>
        <w:rFonts w:ascii="Times New Roman" w:hAnsi="Times New Roman" w:hint="default"/>
      </w:rPr>
    </w:lvl>
    <w:lvl w:ilvl="4" w:tplc="E3A4A580" w:tentative="1">
      <w:start w:val="1"/>
      <w:numFmt w:val="bullet"/>
      <w:lvlText w:val="-"/>
      <w:lvlJc w:val="left"/>
      <w:pPr>
        <w:tabs>
          <w:tab w:val="num" w:pos="3600"/>
        </w:tabs>
        <w:ind w:left="3600" w:hanging="360"/>
      </w:pPr>
      <w:rPr>
        <w:rFonts w:ascii="Times New Roman" w:hAnsi="Times New Roman" w:hint="default"/>
      </w:rPr>
    </w:lvl>
    <w:lvl w:ilvl="5" w:tplc="BB0EB03A" w:tentative="1">
      <w:start w:val="1"/>
      <w:numFmt w:val="bullet"/>
      <w:lvlText w:val="-"/>
      <w:lvlJc w:val="left"/>
      <w:pPr>
        <w:tabs>
          <w:tab w:val="num" w:pos="4320"/>
        </w:tabs>
        <w:ind w:left="4320" w:hanging="360"/>
      </w:pPr>
      <w:rPr>
        <w:rFonts w:ascii="Times New Roman" w:hAnsi="Times New Roman" w:hint="default"/>
      </w:rPr>
    </w:lvl>
    <w:lvl w:ilvl="6" w:tplc="38C66EDA" w:tentative="1">
      <w:start w:val="1"/>
      <w:numFmt w:val="bullet"/>
      <w:lvlText w:val="-"/>
      <w:lvlJc w:val="left"/>
      <w:pPr>
        <w:tabs>
          <w:tab w:val="num" w:pos="5040"/>
        </w:tabs>
        <w:ind w:left="5040" w:hanging="360"/>
      </w:pPr>
      <w:rPr>
        <w:rFonts w:ascii="Times New Roman" w:hAnsi="Times New Roman" w:hint="default"/>
      </w:rPr>
    </w:lvl>
    <w:lvl w:ilvl="7" w:tplc="3C3047C8" w:tentative="1">
      <w:start w:val="1"/>
      <w:numFmt w:val="bullet"/>
      <w:lvlText w:val="-"/>
      <w:lvlJc w:val="left"/>
      <w:pPr>
        <w:tabs>
          <w:tab w:val="num" w:pos="5760"/>
        </w:tabs>
        <w:ind w:left="5760" w:hanging="360"/>
      </w:pPr>
      <w:rPr>
        <w:rFonts w:ascii="Times New Roman" w:hAnsi="Times New Roman" w:hint="default"/>
      </w:rPr>
    </w:lvl>
    <w:lvl w:ilvl="8" w:tplc="5248FF6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5CD379D"/>
    <w:multiLevelType w:val="hybridMultilevel"/>
    <w:tmpl w:val="6616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C29B4"/>
    <w:multiLevelType w:val="hybridMultilevel"/>
    <w:tmpl w:val="D44A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52720"/>
    <w:multiLevelType w:val="hybridMultilevel"/>
    <w:tmpl w:val="5ED8D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00BD1"/>
    <w:multiLevelType w:val="hybridMultilevel"/>
    <w:tmpl w:val="27880A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6F0E1C"/>
    <w:multiLevelType w:val="hybridMultilevel"/>
    <w:tmpl w:val="DCA8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449D0"/>
    <w:multiLevelType w:val="hybridMultilevel"/>
    <w:tmpl w:val="CDE2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B3146"/>
    <w:multiLevelType w:val="hybridMultilevel"/>
    <w:tmpl w:val="12B2A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37"/>
  </w:num>
  <w:num w:numId="4">
    <w:abstractNumId w:val="5"/>
  </w:num>
  <w:num w:numId="5">
    <w:abstractNumId w:val="2"/>
  </w:num>
  <w:num w:numId="6">
    <w:abstractNumId w:val="23"/>
  </w:num>
  <w:num w:numId="7">
    <w:abstractNumId w:val="0"/>
  </w:num>
  <w:num w:numId="8">
    <w:abstractNumId w:val="3"/>
  </w:num>
  <w:num w:numId="9">
    <w:abstractNumId w:val="40"/>
  </w:num>
  <w:num w:numId="10">
    <w:abstractNumId w:val="35"/>
  </w:num>
  <w:num w:numId="11">
    <w:abstractNumId w:val="32"/>
  </w:num>
  <w:num w:numId="12">
    <w:abstractNumId w:val="14"/>
  </w:num>
  <w:num w:numId="13">
    <w:abstractNumId w:val="6"/>
  </w:num>
  <w:num w:numId="14">
    <w:abstractNumId w:val="45"/>
  </w:num>
  <w:num w:numId="15">
    <w:abstractNumId w:val="31"/>
  </w:num>
  <w:num w:numId="16">
    <w:abstractNumId w:val="43"/>
  </w:num>
  <w:num w:numId="17">
    <w:abstractNumId w:val="22"/>
  </w:num>
  <w:num w:numId="18">
    <w:abstractNumId w:val="17"/>
  </w:num>
  <w:num w:numId="19">
    <w:abstractNumId w:val="46"/>
  </w:num>
  <w:num w:numId="20">
    <w:abstractNumId w:val="47"/>
  </w:num>
  <w:num w:numId="21">
    <w:abstractNumId w:val="16"/>
  </w:num>
  <w:num w:numId="22">
    <w:abstractNumId w:val="29"/>
  </w:num>
  <w:num w:numId="23">
    <w:abstractNumId w:val="41"/>
  </w:num>
  <w:num w:numId="24">
    <w:abstractNumId w:val="18"/>
  </w:num>
  <w:num w:numId="25">
    <w:abstractNumId w:val="38"/>
  </w:num>
  <w:num w:numId="26">
    <w:abstractNumId w:val="4"/>
  </w:num>
  <w:num w:numId="27">
    <w:abstractNumId w:val="26"/>
  </w:num>
  <w:num w:numId="28">
    <w:abstractNumId w:val="42"/>
  </w:num>
  <w:num w:numId="29">
    <w:abstractNumId w:val="12"/>
  </w:num>
  <w:num w:numId="30">
    <w:abstractNumId w:val="24"/>
  </w:num>
  <w:num w:numId="31">
    <w:abstractNumId w:val="20"/>
  </w:num>
  <w:num w:numId="32">
    <w:abstractNumId w:val="25"/>
  </w:num>
  <w:num w:numId="33">
    <w:abstractNumId w:val="19"/>
  </w:num>
  <w:num w:numId="34">
    <w:abstractNumId w:val="7"/>
  </w:num>
  <w:num w:numId="35">
    <w:abstractNumId w:val="9"/>
  </w:num>
  <w:num w:numId="36">
    <w:abstractNumId w:val="11"/>
  </w:num>
  <w:num w:numId="37">
    <w:abstractNumId w:val="15"/>
  </w:num>
  <w:num w:numId="38">
    <w:abstractNumId w:val="39"/>
  </w:num>
  <w:num w:numId="39">
    <w:abstractNumId w:val="36"/>
  </w:num>
  <w:num w:numId="40">
    <w:abstractNumId w:val="28"/>
  </w:num>
  <w:num w:numId="41">
    <w:abstractNumId w:val="34"/>
  </w:num>
  <w:num w:numId="42">
    <w:abstractNumId w:val="27"/>
  </w:num>
  <w:num w:numId="43">
    <w:abstractNumId w:val="44"/>
  </w:num>
  <w:num w:numId="44">
    <w:abstractNumId w:val="33"/>
  </w:num>
  <w:num w:numId="45">
    <w:abstractNumId w:val="1"/>
  </w:num>
  <w:num w:numId="46">
    <w:abstractNumId w:val="8"/>
  </w:num>
  <w:num w:numId="47">
    <w:abstractNumId w:val="21"/>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01"/>
    <w:rsid w:val="001274F0"/>
    <w:rsid w:val="0013015A"/>
    <w:rsid w:val="00174B97"/>
    <w:rsid w:val="001A4864"/>
    <w:rsid w:val="005B1FA0"/>
    <w:rsid w:val="008816E6"/>
    <w:rsid w:val="00C938A4"/>
    <w:rsid w:val="00F23CAC"/>
    <w:rsid w:val="00F77401"/>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EF70E"/>
  <w15:chartTrackingRefBased/>
  <w15:docId w15:val="{D947F891-1C6F-3944-8684-B8FFAD3E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401"/>
    <w:rPr>
      <w:rFonts w:ascii="Calibri" w:eastAsia="Calibri" w:hAnsi="Calibri" w:cs="Calibri"/>
      <w:color w:val="000000" w:themeColor="text1"/>
      <w:lang w:val="pt-BR"/>
    </w:rPr>
  </w:style>
  <w:style w:type="paragraph" w:styleId="Heading1">
    <w:name w:val="heading 1"/>
    <w:basedOn w:val="Normal"/>
    <w:next w:val="Normal"/>
    <w:link w:val="Heading1Char"/>
    <w:qFormat/>
    <w:rsid w:val="00F77401"/>
    <w:pPr>
      <w:keepNext/>
      <w:jc w:val="center"/>
      <w:outlineLvl w:val="0"/>
    </w:pPr>
    <w:rPr>
      <w:rFonts w:ascii="Times New Roman" w:eastAsia="Times New Roman" w:hAnsi="Times New Roman"/>
      <w:b/>
      <w:bCs/>
    </w:rPr>
  </w:style>
  <w:style w:type="paragraph" w:styleId="Heading3">
    <w:name w:val="heading 3"/>
    <w:basedOn w:val="Normal"/>
    <w:next w:val="Normal"/>
    <w:link w:val="Heading3Char"/>
    <w:uiPriority w:val="9"/>
    <w:semiHidden/>
    <w:unhideWhenUsed/>
    <w:qFormat/>
    <w:rsid w:val="00F7740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774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F77401"/>
    <w:rPr>
      <w:rFonts w:ascii="Times New Roman" w:eastAsia="Times New Roman" w:hAnsi="Times New Roman" w:cs="Calibri"/>
      <w:b/>
      <w:bCs/>
      <w:color w:val="000000" w:themeColor="text1"/>
      <w:lang w:val="pt-BR"/>
    </w:rPr>
  </w:style>
  <w:style w:type="character" w:customStyle="1" w:styleId="Heading3Char">
    <w:name w:val="Heading 3 Char"/>
    <w:basedOn w:val="DefaultParagraphFont"/>
    <w:link w:val="Heading3"/>
    <w:uiPriority w:val="9"/>
    <w:semiHidden/>
    <w:rsid w:val="00F77401"/>
    <w:rPr>
      <w:rFonts w:asciiTheme="majorHAnsi" w:eastAsiaTheme="majorEastAsia" w:hAnsiTheme="majorHAnsi" w:cstheme="majorBidi"/>
      <w:color w:val="1F3763" w:themeColor="accent1" w:themeShade="7F"/>
      <w:lang w:val="pt-BR"/>
    </w:rPr>
  </w:style>
  <w:style w:type="character" w:customStyle="1" w:styleId="Heading4Char">
    <w:name w:val="Heading 4 Char"/>
    <w:basedOn w:val="DefaultParagraphFont"/>
    <w:link w:val="Heading4"/>
    <w:uiPriority w:val="9"/>
    <w:semiHidden/>
    <w:rsid w:val="00F77401"/>
    <w:rPr>
      <w:rFonts w:asciiTheme="majorHAnsi" w:eastAsiaTheme="majorEastAsia" w:hAnsiTheme="majorHAnsi" w:cstheme="majorBidi"/>
      <w:i/>
      <w:iCs/>
      <w:color w:val="2F5496" w:themeColor="accent1" w:themeShade="BF"/>
      <w:lang w:val="pt-BR"/>
    </w:rPr>
  </w:style>
  <w:style w:type="character" w:customStyle="1" w:styleId="BalloonTextChar">
    <w:name w:val="Balloon Text Char"/>
    <w:link w:val="BalloonText"/>
    <w:uiPriority w:val="99"/>
    <w:semiHidden/>
    <w:qFormat/>
    <w:rsid w:val="00F77401"/>
    <w:rPr>
      <w:rFonts w:ascii="Segoe UI" w:hAnsi="Segoe UI" w:cs="Segoe UI"/>
      <w:sz w:val="18"/>
      <w:szCs w:val="18"/>
    </w:rPr>
  </w:style>
  <w:style w:type="paragraph" w:styleId="BalloonText">
    <w:name w:val="Balloon Text"/>
    <w:basedOn w:val="Normal"/>
    <w:link w:val="BalloonTextChar"/>
    <w:uiPriority w:val="99"/>
    <w:semiHidden/>
    <w:unhideWhenUsed/>
    <w:qFormat/>
    <w:rsid w:val="00F77401"/>
    <w:rPr>
      <w:rFonts w:ascii="Segoe UI" w:eastAsiaTheme="minorHAnsi" w:hAnsi="Segoe UI" w:cs="Segoe UI"/>
      <w:color w:val="auto"/>
      <w:sz w:val="18"/>
      <w:szCs w:val="18"/>
      <w:lang w:val="en-BR"/>
    </w:rPr>
  </w:style>
  <w:style w:type="character" w:customStyle="1" w:styleId="BalloonTextChar1">
    <w:name w:val="Balloon Text Char1"/>
    <w:basedOn w:val="DefaultParagraphFont"/>
    <w:uiPriority w:val="99"/>
    <w:semiHidden/>
    <w:rsid w:val="00F77401"/>
    <w:rPr>
      <w:rFonts w:ascii="Times New Roman" w:eastAsia="Calibri" w:hAnsi="Times New Roman" w:cs="Times New Roman"/>
      <w:color w:val="000000" w:themeColor="text1"/>
      <w:sz w:val="18"/>
      <w:szCs w:val="18"/>
      <w:lang w:val="pt-BR"/>
    </w:rPr>
  </w:style>
  <w:style w:type="character" w:styleId="CommentReference">
    <w:name w:val="annotation reference"/>
    <w:uiPriority w:val="99"/>
    <w:semiHidden/>
    <w:unhideWhenUsed/>
    <w:qFormat/>
    <w:rsid w:val="00F77401"/>
    <w:rPr>
      <w:sz w:val="16"/>
      <w:szCs w:val="16"/>
    </w:rPr>
  </w:style>
  <w:style w:type="character" w:customStyle="1" w:styleId="CommentTextChar">
    <w:name w:val="Comment Text Char"/>
    <w:link w:val="CommentText"/>
    <w:uiPriority w:val="99"/>
    <w:semiHidden/>
    <w:qFormat/>
    <w:rsid w:val="00F77401"/>
  </w:style>
  <w:style w:type="paragraph" w:styleId="CommentText">
    <w:name w:val="annotation text"/>
    <w:basedOn w:val="Normal"/>
    <w:link w:val="CommentTextChar"/>
    <w:uiPriority w:val="99"/>
    <w:semiHidden/>
    <w:unhideWhenUsed/>
    <w:qFormat/>
    <w:rsid w:val="00F77401"/>
    <w:rPr>
      <w:rFonts w:asciiTheme="minorHAnsi" w:eastAsiaTheme="minorHAnsi" w:hAnsiTheme="minorHAnsi" w:cstheme="minorBidi"/>
      <w:color w:val="auto"/>
      <w:lang w:val="en-BR"/>
    </w:rPr>
  </w:style>
  <w:style w:type="character" w:customStyle="1" w:styleId="CommentTextChar1">
    <w:name w:val="Comment Text Char1"/>
    <w:basedOn w:val="DefaultParagraphFont"/>
    <w:uiPriority w:val="99"/>
    <w:semiHidden/>
    <w:rsid w:val="00F77401"/>
    <w:rPr>
      <w:rFonts w:ascii="Calibri" w:eastAsia="Calibri" w:hAnsi="Calibri" w:cs="Calibri"/>
      <w:color w:val="000000" w:themeColor="text1"/>
      <w:sz w:val="20"/>
      <w:szCs w:val="20"/>
      <w:lang w:val="pt-BR"/>
    </w:rPr>
  </w:style>
  <w:style w:type="character" w:customStyle="1" w:styleId="CommentSubjectChar">
    <w:name w:val="Comment Subject Char"/>
    <w:link w:val="CommentSubject"/>
    <w:uiPriority w:val="99"/>
    <w:semiHidden/>
    <w:qFormat/>
    <w:rsid w:val="00F77401"/>
    <w:rPr>
      <w:b/>
      <w:bCs/>
    </w:rPr>
  </w:style>
  <w:style w:type="paragraph" w:styleId="CommentSubject">
    <w:name w:val="annotation subject"/>
    <w:basedOn w:val="CommentText"/>
    <w:next w:val="CommentText"/>
    <w:link w:val="CommentSubjectChar"/>
    <w:uiPriority w:val="99"/>
    <w:semiHidden/>
    <w:unhideWhenUsed/>
    <w:qFormat/>
    <w:rsid w:val="00F77401"/>
    <w:rPr>
      <w:b/>
      <w:bCs/>
    </w:rPr>
  </w:style>
  <w:style w:type="character" w:customStyle="1" w:styleId="CommentSubjectChar1">
    <w:name w:val="Comment Subject Char1"/>
    <w:basedOn w:val="CommentTextChar1"/>
    <w:uiPriority w:val="99"/>
    <w:semiHidden/>
    <w:rsid w:val="00F77401"/>
    <w:rPr>
      <w:rFonts w:ascii="Calibri" w:eastAsia="Calibri" w:hAnsi="Calibri" w:cs="Calibri"/>
      <w:b/>
      <w:bCs/>
      <w:color w:val="000000" w:themeColor="text1"/>
      <w:sz w:val="20"/>
      <w:szCs w:val="20"/>
      <w:lang w:val="pt-BR"/>
    </w:rPr>
  </w:style>
  <w:style w:type="character" w:customStyle="1" w:styleId="ListLabel1">
    <w:name w:val="ListLabel 1"/>
    <w:qFormat/>
    <w:rsid w:val="00F77401"/>
    <w:rPr>
      <w:rFonts w:cs="Courier New"/>
    </w:rPr>
  </w:style>
  <w:style w:type="character" w:customStyle="1" w:styleId="ListLabel2">
    <w:name w:val="ListLabel 2"/>
    <w:qFormat/>
    <w:rsid w:val="00F77401"/>
    <w:rPr>
      <w:rFonts w:cs="Courier New"/>
    </w:rPr>
  </w:style>
  <w:style w:type="character" w:customStyle="1" w:styleId="ListLabel3">
    <w:name w:val="ListLabel 3"/>
    <w:qFormat/>
    <w:rsid w:val="00F77401"/>
    <w:rPr>
      <w:rFonts w:cs="Courier New"/>
    </w:rPr>
  </w:style>
  <w:style w:type="character" w:customStyle="1" w:styleId="ListLabel4">
    <w:name w:val="ListLabel 4"/>
    <w:qFormat/>
    <w:rsid w:val="00F77401"/>
    <w:rPr>
      <w:i/>
      <w:u w:val="single"/>
    </w:rPr>
  </w:style>
  <w:style w:type="character" w:customStyle="1" w:styleId="ListLabel5">
    <w:name w:val="ListLabel 5"/>
    <w:qFormat/>
    <w:rsid w:val="00F77401"/>
    <w:rPr>
      <w:rFonts w:cs="Courier New"/>
    </w:rPr>
  </w:style>
  <w:style w:type="character" w:customStyle="1" w:styleId="ListLabel6">
    <w:name w:val="ListLabel 6"/>
    <w:qFormat/>
    <w:rsid w:val="00F77401"/>
    <w:rPr>
      <w:rFonts w:cs="Courier New"/>
    </w:rPr>
  </w:style>
  <w:style w:type="character" w:customStyle="1" w:styleId="ListLabel7">
    <w:name w:val="ListLabel 7"/>
    <w:qFormat/>
    <w:rsid w:val="00F77401"/>
    <w:rPr>
      <w:rFonts w:cs="Courier New"/>
    </w:rPr>
  </w:style>
  <w:style w:type="character" w:customStyle="1" w:styleId="ListLabel8">
    <w:name w:val="ListLabel 8"/>
    <w:qFormat/>
    <w:rsid w:val="00F77401"/>
    <w:rPr>
      <w:rFonts w:cs="Courier New"/>
    </w:rPr>
  </w:style>
  <w:style w:type="character" w:customStyle="1" w:styleId="ListLabel9">
    <w:name w:val="ListLabel 9"/>
    <w:qFormat/>
    <w:rsid w:val="00F77401"/>
    <w:rPr>
      <w:rFonts w:cs="Courier New"/>
    </w:rPr>
  </w:style>
  <w:style w:type="character" w:customStyle="1" w:styleId="ListLabel10">
    <w:name w:val="ListLabel 10"/>
    <w:qFormat/>
    <w:rsid w:val="00F77401"/>
    <w:rPr>
      <w:rFonts w:cs="Courier New"/>
    </w:rPr>
  </w:style>
  <w:style w:type="character" w:customStyle="1" w:styleId="ListLabel11">
    <w:name w:val="ListLabel 11"/>
    <w:qFormat/>
    <w:rsid w:val="00F77401"/>
    <w:rPr>
      <w:rFonts w:cs="Courier New"/>
    </w:rPr>
  </w:style>
  <w:style w:type="character" w:customStyle="1" w:styleId="ListLabel12">
    <w:name w:val="ListLabel 12"/>
    <w:qFormat/>
    <w:rsid w:val="00F77401"/>
    <w:rPr>
      <w:rFonts w:cs="Courier New"/>
    </w:rPr>
  </w:style>
  <w:style w:type="character" w:customStyle="1" w:styleId="ListLabel13">
    <w:name w:val="ListLabel 13"/>
    <w:qFormat/>
    <w:rsid w:val="00F77401"/>
    <w:rPr>
      <w:rFonts w:eastAsia="Calibri" w:cs="Times New Roman"/>
    </w:rPr>
  </w:style>
  <w:style w:type="character" w:customStyle="1" w:styleId="ListLabel14">
    <w:name w:val="ListLabel 14"/>
    <w:qFormat/>
    <w:rsid w:val="00F77401"/>
    <w:rPr>
      <w:rFonts w:cs="Courier New"/>
    </w:rPr>
  </w:style>
  <w:style w:type="character" w:customStyle="1" w:styleId="ListLabel15">
    <w:name w:val="ListLabel 15"/>
    <w:qFormat/>
    <w:rsid w:val="00F77401"/>
    <w:rPr>
      <w:rFonts w:cs="Courier New"/>
    </w:rPr>
  </w:style>
  <w:style w:type="character" w:customStyle="1" w:styleId="ListLabel16">
    <w:name w:val="ListLabel 16"/>
    <w:qFormat/>
    <w:rsid w:val="00F77401"/>
    <w:rPr>
      <w:rFonts w:cs="Courier New"/>
    </w:rPr>
  </w:style>
  <w:style w:type="character" w:customStyle="1" w:styleId="ListLabel17">
    <w:name w:val="ListLabel 17"/>
    <w:qFormat/>
    <w:rsid w:val="00F77401"/>
    <w:rPr>
      <w:rFonts w:eastAsia="Calibri" w:cs="Times New Roman"/>
    </w:rPr>
  </w:style>
  <w:style w:type="paragraph" w:customStyle="1" w:styleId="Ttulo1">
    <w:name w:val="Título1"/>
    <w:basedOn w:val="Normal"/>
    <w:next w:val="BodyText"/>
    <w:qFormat/>
    <w:rsid w:val="00F77401"/>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F77401"/>
    <w:pPr>
      <w:spacing w:after="140"/>
    </w:pPr>
  </w:style>
  <w:style w:type="character" w:customStyle="1" w:styleId="BodyTextChar">
    <w:name w:val="Body Text Char"/>
    <w:basedOn w:val="DefaultParagraphFont"/>
    <w:link w:val="BodyText"/>
    <w:rsid w:val="00F77401"/>
    <w:rPr>
      <w:rFonts w:ascii="Calibri" w:eastAsia="Calibri" w:hAnsi="Calibri" w:cs="Calibri"/>
      <w:color w:val="000000" w:themeColor="text1"/>
      <w:lang w:val="pt-BR"/>
    </w:rPr>
  </w:style>
  <w:style w:type="paragraph" w:styleId="List">
    <w:name w:val="List"/>
    <w:basedOn w:val="BodyText"/>
    <w:rsid w:val="00F77401"/>
    <w:rPr>
      <w:rFonts w:cs="Arial"/>
    </w:rPr>
  </w:style>
  <w:style w:type="paragraph" w:styleId="Caption">
    <w:name w:val="caption"/>
    <w:basedOn w:val="Normal"/>
    <w:qFormat/>
    <w:rsid w:val="00F77401"/>
    <w:pPr>
      <w:suppressLineNumbers/>
      <w:spacing w:before="120" w:after="120"/>
    </w:pPr>
    <w:rPr>
      <w:rFonts w:cs="Arial"/>
      <w:i/>
      <w:iCs/>
    </w:rPr>
  </w:style>
  <w:style w:type="paragraph" w:customStyle="1" w:styleId="ndice">
    <w:name w:val="Índice"/>
    <w:basedOn w:val="Normal"/>
    <w:qFormat/>
    <w:rsid w:val="00F77401"/>
    <w:pPr>
      <w:suppressLineNumbers/>
    </w:pPr>
    <w:rPr>
      <w:rFonts w:cs="Arial"/>
    </w:rPr>
  </w:style>
  <w:style w:type="paragraph" w:customStyle="1" w:styleId="ColorfulList-Accent11">
    <w:name w:val="Colorful List - Accent 11"/>
    <w:basedOn w:val="Normal"/>
    <w:uiPriority w:val="34"/>
    <w:qFormat/>
    <w:rsid w:val="00F77401"/>
    <w:pPr>
      <w:ind w:left="720"/>
      <w:contextualSpacing/>
    </w:pPr>
  </w:style>
  <w:style w:type="paragraph" w:styleId="NormalWeb">
    <w:name w:val="Normal (Web)"/>
    <w:basedOn w:val="Normal"/>
    <w:uiPriority w:val="99"/>
    <w:semiHidden/>
    <w:unhideWhenUsed/>
    <w:qFormat/>
    <w:rsid w:val="00F77401"/>
    <w:pPr>
      <w:spacing w:beforeAutospacing="1" w:afterAutospacing="1"/>
    </w:pPr>
    <w:rPr>
      <w:rFonts w:ascii="Times New Roman" w:eastAsia="Times New Roman" w:hAnsi="Times New Roman"/>
      <w:lang w:eastAsia="pt-BR"/>
    </w:rPr>
  </w:style>
  <w:style w:type="paragraph" w:styleId="Revision">
    <w:name w:val="Revision"/>
    <w:uiPriority w:val="99"/>
    <w:semiHidden/>
    <w:qFormat/>
    <w:rsid w:val="00F77401"/>
    <w:rPr>
      <w:rFonts w:ascii="Calibri" w:eastAsia="Calibri" w:hAnsi="Calibri" w:cs="Calibri"/>
      <w:color w:val="000000" w:themeColor="text1"/>
      <w:sz w:val="22"/>
      <w:szCs w:val="22"/>
      <w:lang w:val="pt-BR"/>
    </w:rPr>
  </w:style>
  <w:style w:type="paragraph" w:styleId="ListParagraph">
    <w:name w:val="List Paragraph"/>
    <w:basedOn w:val="Normal"/>
    <w:uiPriority w:val="72"/>
    <w:qFormat/>
    <w:rsid w:val="00F77401"/>
    <w:pPr>
      <w:ind w:left="720"/>
      <w:contextualSpacing/>
    </w:pPr>
  </w:style>
  <w:style w:type="paragraph" w:customStyle="1" w:styleId="Contedodoquadro">
    <w:name w:val="Conteúdo do quadro"/>
    <w:basedOn w:val="Normal"/>
    <w:qFormat/>
    <w:rsid w:val="00F77401"/>
  </w:style>
  <w:style w:type="paragraph" w:customStyle="1" w:styleId="Contedodatabela">
    <w:name w:val="Conteúdo da tabela"/>
    <w:basedOn w:val="Normal"/>
    <w:qFormat/>
    <w:rsid w:val="00F77401"/>
    <w:pPr>
      <w:suppressLineNumbers/>
    </w:pPr>
  </w:style>
  <w:style w:type="paragraph" w:customStyle="1" w:styleId="Ttulodetabela">
    <w:name w:val="Título de tabela"/>
    <w:basedOn w:val="Contedodatabela"/>
    <w:qFormat/>
    <w:rsid w:val="00F77401"/>
    <w:pPr>
      <w:jc w:val="center"/>
    </w:pPr>
    <w:rPr>
      <w:b/>
      <w:bCs/>
    </w:rPr>
  </w:style>
  <w:style w:type="table" w:styleId="TableGrid">
    <w:name w:val="Table Grid"/>
    <w:basedOn w:val="TableNormal"/>
    <w:uiPriority w:val="59"/>
    <w:rsid w:val="00F77401"/>
    <w:rPr>
      <w:rFonts w:ascii="Calibri" w:eastAsia="Calibri" w:hAnsi="Calibri" w:cs="Calibri"/>
      <w:color w:val="000000" w:themeColor="text1"/>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7401"/>
    <w:pPr>
      <w:tabs>
        <w:tab w:val="center" w:pos="4320"/>
        <w:tab w:val="right" w:pos="8640"/>
      </w:tabs>
    </w:pPr>
  </w:style>
  <w:style w:type="character" w:customStyle="1" w:styleId="HeaderChar">
    <w:name w:val="Header Char"/>
    <w:basedOn w:val="DefaultParagraphFont"/>
    <w:link w:val="Header"/>
    <w:uiPriority w:val="99"/>
    <w:rsid w:val="00F77401"/>
    <w:rPr>
      <w:rFonts w:ascii="Calibri" w:eastAsia="Calibri" w:hAnsi="Calibri" w:cs="Calibri"/>
      <w:color w:val="000000" w:themeColor="text1"/>
      <w:lang w:val="pt-BR"/>
    </w:rPr>
  </w:style>
  <w:style w:type="paragraph" w:styleId="Footer">
    <w:name w:val="footer"/>
    <w:basedOn w:val="Normal"/>
    <w:link w:val="FooterChar"/>
    <w:uiPriority w:val="99"/>
    <w:unhideWhenUsed/>
    <w:rsid w:val="00F77401"/>
    <w:pPr>
      <w:tabs>
        <w:tab w:val="center" w:pos="4320"/>
        <w:tab w:val="right" w:pos="8640"/>
      </w:tabs>
    </w:pPr>
  </w:style>
  <w:style w:type="character" w:customStyle="1" w:styleId="FooterChar">
    <w:name w:val="Footer Char"/>
    <w:basedOn w:val="DefaultParagraphFont"/>
    <w:link w:val="Footer"/>
    <w:uiPriority w:val="99"/>
    <w:rsid w:val="00F77401"/>
    <w:rPr>
      <w:rFonts w:ascii="Calibri" w:eastAsia="Calibri" w:hAnsi="Calibri" w:cs="Calibri"/>
      <w:color w:val="000000" w:themeColor="text1"/>
      <w:lang w:val="pt-BR"/>
    </w:rPr>
  </w:style>
  <w:style w:type="character" w:styleId="Hyperlink">
    <w:name w:val="Hyperlink"/>
    <w:basedOn w:val="DefaultParagraphFont"/>
    <w:uiPriority w:val="99"/>
    <w:unhideWhenUsed/>
    <w:rsid w:val="00F77401"/>
    <w:rPr>
      <w:color w:val="0000FF"/>
      <w:u w:val="single"/>
    </w:rPr>
  </w:style>
  <w:style w:type="character" w:styleId="FollowedHyperlink">
    <w:name w:val="FollowedHyperlink"/>
    <w:basedOn w:val="DefaultParagraphFont"/>
    <w:uiPriority w:val="99"/>
    <w:semiHidden/>
    <w:unhideWhenUsed/>
    <w:rsid w:val="00F77401"/>
    <w:rPr>
      <w:color w:val="954F72" w:themeColor="followedHyperlink"/>
      <w:u w:val="single"/>
    </w:rPr>
  </w:style>
  <w:style w:type="character" w:customStyle="1" w:styleId="MenoPendente1">
    <w:name w:val="Menção Pendente1"/>
    <w:basedOn w:val="DefaultParagraphFont"/>
    <w:uiPriority w:val="99"/>
    <w:semiHidden/>
    <w:unhideWhenUsed/>
    <w:rsid w:val="00F77401"/>
    <w:rPr>
      <w:color w:val="605E5C"/>
      <w:shd w:val="clear" w:color="auto" w:fill="E1DFDD"/>
    </w:rPr>
  </w:style>
  <w:style w:type="character" w:styleId="UnresolvedMention">
    <w:name w:val="Unresolved Mention"/>
    <w:basedOn w:val="DefaultParagraphFont"/>
    <w:uiPriority w:val="99"/>
    <w:semiHidden/>
    <w:unhideWhenUsed/>
    <w:rsid w:val="00F77401"/>
    <w:rPr>
      <w:color w:val="605E5C"/>
      <w:shd w:val="clear" w:color="auto" w:fill="E1DFDD"/>
    </w:rPr>
  </w:style>
  <w:style w:type="character" w:styleId="HTMLCite">
    <w:name w:val="HTML Cite"/>
    <w:basedOn w:val="DefaultParagraphFont"/>
    <w:uiPriority w:val="99"/>
    <w:semiHidden/>
    <w:unhideWhenUsed/>
    <w:rsid w:val="00F77401"/>
    <w:rPr>
      <w:i/>
      <w:iCs/>
    </w:rPr>
  </w:style>
  <w:style w:type="character" w:customStyle="1" w:styleId="dyjrff">
    <w:name w:val="dyjrff"/>
    <w:basedOn w:val="DefaultParagraphFont"/>
    <w:rsid w:val="00F77401"/>
  </w:style>
  <w:style w:type="paragraph" w:customStyle="1" w:styleId="action-menu-item">
    <w:name w:val="action-menu-item"/>
    <w:basedOn w:val="Normal"/>
    <w:rsid w:val="00F77401"/>
    <w:pPr>
      <w:spacing w:before="100" w:beforeAutospacing="1" w:after="100" w:afterAutospacing="1"/>
    </w:pPr>
    <w:rPr>
      <w:rFonts w:ascii="Times New Roman" w:eastAsia="Times New Roman" w:hAnsi="Times New Roman" w:cs="Times New Roman"/>
      <w:color w:val="auto"/>
      <w:lang w:val="en-BR"/>
    </w:rPr>
  </w:style>
  <w:style w:type="character" w:customStyle="1" w:styleId="apple-converted-space">
    <w:name w:val="apple-converted-space"/>
    <w:basedOn w:val="DefaultParagraphFont"/>
    <w:rsid w:val="00F77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ndex.php?curid=2287416"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pt.vvikipedla.com/wiki/Newick_format"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wmf"/><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Russo</dc:creator>
  <cp:keywords/>
  <dc:description/>
  <cp:lastModifiedBy>Claudia Russo</cp:lastModifiedBy>
  <cp:revision>2</cp:revision>
  <dcterms:created xsi:type="dcterms:W3CDTF">2022-04-21T19:41:00Z</dcterms:created>
  <dcterms:modified xsi:type="dcterms:W3CDTF">2022-04-21T19:41:00Z</dcterms:modified>
</cp:coreProperties>
</file>