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CFA12" w14:textId="08D5855B" w:rsidR="001A695D" w:rsidRPr="00D81F90" w:rsidRDefault="00000000" w:rsidP="00940388">
      <w:pPr>
        <w:spacing w:before="41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bookmarkStart w:id="0" w:name="_Hlk196675771"/>
      <w:bookmarkStart w:id="1" w:name="_Hlk196673846"/>
      <w:r w:rsidRPr="00D81F90">
        <w:rPr>
          <w:rFonts w:asciiTheme="minorHAnsi" w:hAnsiTheme="minorHAnsi" w:cstheme="minorHAnsi"/>
          <w:b/>
          <w:sz w:val="24"/>
          <w:szCs w:val="24"/>
          <w:u w:val="single"/>
        </w:rPr>
        <w:t>BLOCO</w:t>
      </w:r>
      <w:r w:rsidRPr="00D81F90">
        <w:rPr>
          <w:rFonts w:asciiTheme="minorHAnsi" w:hAnsiTheme="minorHAnsi" w:cstheme="minorHAnsi"/>
          <w:b/>
          <w:spacing w:val="-3"/>
          <w:sz w:val="24"/>
          <w:szCs w:val="24"/>
          <w:u w:val="single"/>
        </w:rPr>
        <w:t xml:space="preserve"> </w:t>
      </w:r>
      <w:r w:rsidRPr="00D81F90">
        <w:rPr>
          <w:rFonts w:asciiTheme="minorHAnsi" w:hAnsiTheme="minorHAnsi" w:cstheme="minorHAnsi"/>
          <w:b/>
          <w:sz w:val="24"/>
          <w:szCs w:val="24"/>
          <w:u w:val="single"/>
        </w:rPr>
        <w:t>4</w:t>
      </w:r>
    </w:p>
    <w:p w14:paraId="7C1207CA" w14:textId="77777777" w:rsidR="00383BF8" w:rsidRPr="00D81F90" w:rsidRDefault="00383BF8" w:rsidP="00940388">
      <w:pPr>
        <w:spacing w:before="41"/>
        <w:rPr>
          <w:rFonts w:asciiTheme="minorHAnsi" w:hAnsiTheme="minorHAnsi" w:cstheme="minorHAnsi"/>
          <w:b/>
          <w:sz w:val="24"/>
          <w:szCs w:val="24"/>
        </w:rPr>
      </w:pPr>
    </w:p>
    <w:p w14:paraId="5A59CCDA" w14:textId="670E0AC6" w:rsidR="003A5DA3" w:rsidRPr="00D81F90" w:rsidRDefault="003A5DA3" w:rsidP="00940388">
      <w:pPr>
        <w:spacing w:before="41"/>
        <w:rPr>
          <w:rFonts w:asciiTheme="minorHAnsi" w:hAnsiTheme="minorHAnsi" w:cstheme="minorHAnsi"/>
          <w:b/>
          <w:sz w:val="24"/>
          <w:szCs w:val="24"/>
        </w:rPr>
      </w:pPr>
      <w:r w:rsidRPr="00D81F90">
        <w:rPr>
          <w:rFonts w:asciiTheme="minorHAnsi" w:hAnsiTheme="minorHAnsi" w:cstheme="minorHAnsi"/>
          <w:b/>
          <w:sz w:val="24"/>
          <w:szCs w:val="24"/>
        </w:rPr>
        <w:t>ATIVIDADE</w:t>
      </w:r>
      <w:r w:rsidRPr="00D81F90">
        <w:rPr>
          <w:rFonts w:asciiTheme="minorHAnsi" w:hAnsiTheme="minorHAnsi" w:cstheme="minorHAnsi"/>
          <w:b/>
          <w:spacing w:val="-2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b/>
          <w:sz w:val="24"/>
          <w:szCs w:val="24"/>
        </w:rPr>
        <w:t>1 (turno matutino</w:t>
      </w:r>
      <w:r w:rsidR="00FE7E38" w:rsidRPr="00D81F90">
        <w:rPr>
          <w:rFonts w:asciiTheme="minorHAnsi" w:hAnsiTheme="minorHAnsi" w:cstheme="minorHAnsi"/>
          <w:b/>
          <w:sz w:val="24"/>
          <w:szCs w:val="24"/>
        </w:rPr>
        <w:t xml:space="preserve"> – 4 horas</w:t>
      </w:r>
      <w:r w:rsidRPr="00D81F90">
        <w:rPr>
          <w:rFonts w:asciiTheme="minorHAnsi" w:hAnsiTheme="minorHAnsi" w:cstheme="minorHAnsi"/>
          <w:b/>
          <w:sz w:val="24"/>
          <w:szCs w:val="24"/>
        </w:rPr>
        <w:t>)</w:t>
      </w:r>
    </w:p>
    <w:p w14:paraId="4A50FCF2" w14:textId="0D0EF58A" w:rsidR="001A695D" w:rsidRDefault="003A5DA3" w:rsidP="00940388">
      <w:pPr>
        <w:spacing w:before="41"/>
        <w:rPr>
          <w:rFonts w:asciiTheme="minorHAnsi" w:hAnsiTheme="minorHAnsi" w:cstheme="minorHAnsi"/>
          <w:b/>
          <w:bCs/>
          <w:sz w:val="24"/>
          <w:szCs w:val="24"/>
        </w:rPr>
      </w:pPr>
      <w:r w:rsidRPr="00D81F90">
        <w:rPr>
          <w:rFonts w:asciiTheme="minorHAnsi" w:hAnsiTheme="minorHAnsi" w:cstheme="minorHAnsi"/>
          <w:b/>
          <w:sz w:val="24"/>
          <w:szCs w:val="24"/>
        </w:rPr>
        <w:t>Título: D</w:t>
      </w:r>
      <w:r w:rsidRPr="00D81F90">
        <w:rPr>
          <w:rFonts w:asciiTheme="minorHAnsi" w:hAnsiTheme="minorHAnsi" w:cstheme="minorHAnsi"/>
          <w:b/>
          <w:bCs/>
          <w:sz w:val="24"/>
          <w:szCs w:val="24"/>
        </w:rPr>
        <w:t>ESENVOLVIMENTO DO SISTEMA GENITAL</w:t>
      </w:r>
    </w:p>
    <w:p w14:paraId="05DC3358" w14:textId="77777777" w:rsidR="00A3129C" w:rsidRDefault="00A3129C" w:rsidP="00940388">
      <w:pPr>
        <w:spacing w:before="41"/>
        <w:rPr>
          <w:rFonts w:asciiTheme="minorHAnsi" w:hAnsiTheme="minorHAnsi" w:cstheme="minorHAnsi"/>
          <w:b/>
          <w:bCs/>
          <w:sz w:val="24"/>
          <w:szCs w:val="24"/>
        </w:rPr>
      </w:pPr>
    </w:p>
    <w:p w14:paraId="5C4B7A45" w14:textId="4ACD5753" w:rsidR="00A3129C" w:rsidRPr="00D81F90" w:rsidRDefault="00A3129C" w:rsidP="00940388">
      <w:pPr>
        <w:spacing w:before="41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                                                              ATIVIDADE EM GRUPO</w:t>
      </w:r>
    </w:p>
    <w:bookmarkEnd w:id="0"/>
    <w:p w14:paraId="7E7F5B1F" w14:textId="77777777" w:rsidR="003A5DA3" w:rsidRPr="00D81F90" w:rsidRDefault="003A5DA3" w:rsidP="00940388">
      <w:pPr>
        <w:pStyle w:val="Ttulo1"/>
        <w:ind w:left="0" w:right="3889"/>
        <w:jc w:val="center"/>
        <w:rPr>
          <w:rFonts w:asciiTheme="minorHAnsi" w:hAnsiTheme="minorHAnsi" w:cstheme="minorHAnsi"/>
        </w:rPr>
      </w:pPr>
    </w:p>
    <w:p w14:paraId="60EE5843" w14:textId="689BBBFF" w:rsidR="001A695D" w:rsidRPr="00D81F90" w:rsidRDefault="00626D39" w:rsidP="00940388">
      <w:pPr>
        <w:pStyle w:val="Ttulo1"/>
        <w:ind w:left="0" w:right="3889"/>
        <w:jc w:val="center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</w:rPr>
        <w:t xml:space="preserve">                                                           </w:t>
      </w:r>
    </w:p>
    <w:bookmarkEnd w:id="1"/>
    <w:p w14:paraId="16AA64B7" w14:textId="77777777" w:rsidR="005F5396" w:rsidRPr="00D81F90" w:rsidRDefault="005F5396" w:rsidP="00940388">
      <w:pPr>
        <w:pStyle w:val="Ttulo1"/>
        <w:ind w:left="0" w:right="3889"/>
        <w:jc w:val="center"/>
        <w:rPr>
          <w:rFonts w:asciiTheme="minorHAnsi" w:hAnsiTheme="minorHAnsi" w:cstheme="minorHAnsi"/>
        </w:rPr>
      </w:pPr>
    </w:p>
    <w:p w14:paraId="39331DCB" w14:textId="77777777" w:rsidR="00383BF8" w:rsidRPr="00D81F90" w:rsidRDefault="00000000" w:rsidP="00940388">
      <w:pPr>
        <w:pStyle w:val="Corpodetexto"/>
        <w:ind w:right="155"/>
        <w:jc w:val="both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  <w:b/>
        </w:rPr>
        <w:t>Objetivo</w:t>
      </w:r>
      <w:r w:rsidRPr="00D81F90">
        <w:rPr>
          <w:rFonts w:asciiTheme="minorHAnsi" w:hAnsiTheme="minorHAnsi" w:cstheme="minorHAnsi"/>
          <w:b/>
          <w:spacing w:val="1"/>
        </w:rPr>
        <w:t xml:space="preserve"> </w:t>
      </w:r>
      <w:r w:rsidRPr="00D81F90">
        <w:rPr>
          <w:rFonts w:asciiTheme="minorHAnsi" w:hAnsiTheme="minorHAnsi" w:cstheme="minorHAnsi"/>
          <w:b/>
        </w:rPr>
        <w:t>geral:</w:t>
      </w:r>
      <w:r w:rsidRPr="00D81F90">
        <w:rPr>
          <w:rFonts w:asciiTheme="minorHAnsi" w:hAnsiTheme="minorHAnsi" w:cstheme="minorHAnsi"/>
          <w:b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Compreender o desenvolvimento do sistema genital em humanos, destacando a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diferenciação da gônada bipotencial (indiferenciada) em ovário e testículo, do sistema de ductos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genitais e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da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genitália</w:t>
      </w:r>
      <w:r w:rsidRPr="00D81F90">
        <w:rPr>
          <w:rFonts w:asciiTheme="minorHAnsi" w:hAnsiTheme="minorHAnsi" w:cstheme="minorHAnsi"/>
          <w:spacing w:val="2"/>
        </w:rPr>
        <w:t xml:space="preserve"> </w:t>
      </w:r>
      <w:r w:rsidRPr="00D81F90">
        <w:rPr>
          <w:rFonts w:asciiTheme="minorHAnsi" w:hAnsiTheme="minorHAnsi" w:cstheme="minorHAnsi"/>
        </w:rPr>
        <w:t>externa, até</w:t>
      </w:r>
      <w:r w:rsidRPr="00D81F90">
        <w:rPr>
          <w:rFonts w:asciiTheme="minorHAnsi" w:hAnsiTheme="minorHAnsi" w:cstheme="minorHAnsi"/>
          <w:spacing w:val="-2"/>
        </w:rPr>
        <w:t xml:space="preserve"> </w:t>
      </w:r>
      <w:r w:rsidRPr="00D81F90">
        <w:rPr>
          <w:rFonts w:asciiTheme="minorHAnsi" w:hAnsiTheme="minorHAnsi" w:cstheme="minorHAnsi"/>
        </w:rPr>
        <w:t>a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aquisição da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maturidade</w:t>
      </w:r>
      <w:r w:rsidRPr="00D81F90">
        <w:rPr>
          <w:rFonts w:asciiTheme="minorHAnsi" w:hAnsiTheme="minorHAnsi" w:cstheme="minorHAnsi"/>
          <w:spacing w:val="-2"/>
        </w:rPr>
        <w:t xml:space="preserve"> </w:t>
      </w:r>
      <w:r w:rsidRPr="00D81F90">
        <w:rPr>
          <w:rFonts w:asciiTheme="minorHAnsi" w:hAnsiTheme="minorHAnsi" w:cstheme="minorHAnsi"/>
        </w:rPr>
        <w:t>reprodutiva.</w:t>
      </w:r>
    </w:p>
    <w:p w14:paraId="30302745" w14:textId="77777777" w:rsidR="00383BF8" w:rsidRPr="00D81F90" w:rsidRDefault="00383BF8" w:rsidP="00940388">
      <w:pPr>
        <w:pStyle w:val="Corpodetexto"/>
        <w:ind w:right="155"/>
        <w:jc w:val="both"/>
        <w:rPr>
          <w:rFonts w:asciiTheme="minorHAnsi" w:hAnsiTheme="minorHAnsi" w:cstheme="minorHAnsi"/>
          <w:b/>
        </w:rPr>
      </w:pPr>
    </w:p>
    <w:p w14:paraId="61698CBF" w14:textId="258FF827" w:rsidR="00383BF8" w:rsidRPr="00D81F90" w:rsidRDefault="00383BF8" w:rsidP="00940388">
      <w:pPr>
        <w:pStyle w:val="Corpodetexto"/>
        <w:ind w:right="155"/>
        <w:jc w:val="both"/>
        <w:rPr>
          <w:rFonts w:asciiTheme="minorHAnsi" w:hAnsiTheme="minorHAnsi" w:cstheme="minorHAnsi"/>
          <w:b/>
        </w:rPr>
      </w:pPr>
      <w:r w:rsidRPr="00D81F90">
        <w:rPr>
          <w:rFonts w:asciiTheme="minorHAnsi" w:hAnsiTheme="minorHAnsi" w:cstheme="minorHAnsi"/>
          <w:b/>
        </w:rPr>
        <w:t>Pré-</w:t>
      </w:r>
      <w:r w:rsidR="00B04423" w:rsidRPr="00D81F90">
        <w:rPr>
          <w:rFonts w:asciiTheme="minorHAnsi" w:hAnsiTheme="minorHAnsi" w:cstheme="minorHAnsi"/>
          <w:b/>
        </w:rPr>
        <w:t>encontro</w:t>
      </w:r>
      <w:r w:rsidRPr="00D81F90">
        <w:rPr>
          <w:rFonts w:asciiTheme="minorHAnsi" w:hAnsiTheme="minorHAnsi" w:cstheme="minorHAnsi"/>
          <w:b/>
        </w:rPr>
        <w:t>:</w:t>
      </w:r>
    </w:p>
    <w:p w14:paraId="67036B23" w14:textId="3ECF4E56" w:rsidR="005F5396" w:rsidRPr="00D81F90" w:rsidRDefault="005F5396" w:rsidP="005F5396">
      <w:pPr>
        <w:pStyle w:val="PargrafodaLista"/>
        <w:ind w:left="0"/>
        <w:rPr>
          <w:rFonts w:asciiTheme="minorHAnsi" w:hAnsiTheme="minorHAnsi" w:cstheme="minorHAnsi"/>
          <w:sz w:val="24"/>
          <w:szCs w:val="24"/>
        </w:rPr>
      </w:pPr>
      <w:r w:rsidRPr="00D81F90">
        <w:rPr>
          <w:rFonts w:asciiTheme="minorHAnsi" w:hAnsiTheme="minorHAnsi" w:cstheme="minorHAnsi"/>
          <w:bCs/>
          <w:sz w:val="24"/>
          <w:szCs w:val="24"/>
        </w:rPr>
        <w:t xml:space="preserve">     </w:t>
      </w:r>
      <w:r w:rsidR="00383BF8" w:rsidRPr="00D81F90">
        <w:rPr>
          <w:rFonts w:asciiTheme="minorHAnsi" w:hAnsiTheme="minorHAnsi" w:cstheme="minorHAnsi"/>
          <w:bCs/>
          <w:sz w:val="24"/>
          <w:szCs w:val="24"/>
        </w:rPr>
        <w:t>- Leitura do Texto</w:t>
      </w:r>
      <w:r w:rsidRPr="00D81F90">
        <w:rPr>
          <w:rFonts w:asciiTheme="minorHAnsi" w:hAnsiTheme="minorHAnsi" w:cstheme="minorHAnsi"/>
          <w:bCs/>
          <w:sz w:val="24"/>
          <w:szCs w:val="24"/>
        </w:rPr>
        <w:t xml:space="preserve">: </w:t>
      </w:r>
      <w:r w:rsidRPr="00D81F90">
        <w:rPr>
          <w:rFonts w:asciiTheme="minorHAnsi" w:hAnsiTheme="minorHAnsi" w:cstheme="minorHAnsi"/>
          <w:b/>
          <w:bCs/>
          <w:i/>
          <w:iCs/>
          <w:sz w:val="24"/>
          <w:szCs w:val="24"/>
        </w:rPr>
        <w:t>Células Germinativas Primordiais.</w:t>
      </w:r>
      <w:r w:rsidRPr="00D81F90">
        <w:rPr>
          <w:rFonts w:asciiTheme="minorHAnsi" w:hAnsiTheme="minorHAnsi" w:cstheme="minorHAnsi"/>
          <w:sz w:val="24"/>
          <w:szCs w:val="24"/>
        </w:rPr>
        <w:t>Extraído de Schoenwolf, GC; Bleyl, GT; Brauer, PR; Francis-West</w:t>
      </w:r>
      <w:r w:rsidRPr="00D81F90">
        <w:rPr>
          <w:rFonts w:asciiTheme="minorHAnsi" w:hAnsiTheme="minorHAnsi" w:cstheme="minorHAnsi"/>
          <w:noProof/>
          <w:sz w:val="24"/>
          <w:szCs w:val="24"/>
        </w:rPr>
        <w:t>, PH. L</w:t>
      </w:r>
      <w:r w:rsidRPr="00D81F90">
        <w:rPr>
          <w:rFonts w:asciiTheme="minorHAnsi" w:hAnsiTheme="minorHAnsi" w:cstheme="minorHAnsi"/>
          <w:sz w:val="24"/>
          <w:szCs w:val="24"/>
        </w:rPr>
        <w:t>arsen Embriologia Humana, 5ª ed. Rio de Janeiro: Elsevier, 2016, p. 39-42.</w:t>
      </w:r>
    </w:p>
    <w:p w14:paraId="4959303A" w14:textId="77777777" w:rsidR="005F5396" w:rsidRPr="00D81F90" w:rsidRDefault="005F5396" w:rsidP="005F5396">
      <w:pPr>
        <w:pStyle w:val="Corpodetexto"/>
        <w:ind w:right="155"/>
        <w:jc w:val="both"/>
        <w:rPr>
          <w:rFonts w:asciiTheme="minorHAnsi" w:hAnsiTheme="minorHAnsi" w:cstheme="minorHAnsi"/>
          <w:bCs/>
        </w:rPr>
      </w:pPr>
    </w:p>
    <w:p w14:paraId="00496553" w14:textId="1110B76B" w:rsidR="00383BF8" w:rsidRPr="00D81F90" w:rsidRDefault="00383BF8" w:rsidP="005F5396">
      <w:pPr>
        <w:pStyle w:val="Corpodetexto"/>
        <w:ind w:right="155"/>
        <w:jc w:val="both"/>
        <w:rPr>
          <w:rFonts w:asciiTheme="minorHAnsi" w:hAnsiTheme="minorHAnsi" w:cstheme="minorHAnsi"/>
          <w:bCs/>
        </w:rPr>
      </w:pPr>
      <w:r w:rsidRPr="00D81F90">
        <w:rPr>
          <w:rFonts w:asciiTheme="minorHAnsi" w:hAnsiTheme="minorHAnsi" w:cstheme="minorHAnsi"/>
          <w:bCs/>
        </w:rPr>
        <w:t>- Leitura do texto BARROS e SILVA (2023). Biológico e social andam juntos: como a genética pode nos ajudar a entender a complexidade da constituição de sexo/gênero. Genética na Escola, 18:7-14.</w:t>
      </w:r>
    </w:p>
    <w:p w14:paraId="2617A672" w14:textId="713FC674" w:rsidR="00383BF8" w:rsidRPr="00D81F90" w:rsidRDefault="00383BF8" w:rsidP="00940388">
      <w:pPr>
        <w:pStyle w:val="Corpodetexto"/>
        <w:ind w:right="155"/>
        <w:jc w:val="both"/>
        <w:rPr>
          <w:rFonts w:asciiTheme="minorHAnsi" w:hAnsiTheme="minorHAnsi" w:cstheme="minorHAnsi"/>
          <w:bCs/>
        </w:rPr>
      </w:pPr>
    </w:p>
    <w:p w14:paraId="6849ED4E" w14:textId="64DED495" w:rsidR="00383BF8" w:rsidRPr="00D81F90" w:rsidRDefault="00383BF8" w:rsidP="00940388">
      <w:pPr>
        <w:pStyle w:val="Corpodetexto"/>
        <w:ind w:right="155"/>
        <w:jc w:val="both"/>
        <w:rPr>
          <w:rFonts w:asciiTheme="minorHAnsi" w:hAnsiTheme="minorHAnsi" w:cstheme="minorHAnsi"/>
          <w:bCs/>
        </w:rPr>
      </w:pPr>
      <w:r w:rsidRPr="00D81F90">
        <w:rPr>
          <w:rFonts w:asciiTheme="minorHAnsi" w:hAnsiTheme="minorHAnsi" w:cstheme="minorHAnsi"/>
          <w:bCs/>
        </w:rPr>
        <w:t xml:space="preserve">- Vídeo complementar (opcional) sobre o </w:t>
      </w:r>
      <w:r w:rsidRPr="00D81F90">
        <w:rPr>
          <w:rFonts w:asciiTheme="minorHAnsi" w:hAnsiTheme="minorHAnsi" w:cstheme="minorHAnsi"/>
        </w:rPr>
        <w:t>desenvolvimento do Sistema Genital</w:t>
      </w:r>
    </w:p>
    <w:p w14:paraId="629F5CD7" w14:textId="6098FDB5" w:rsidR="00383BF8" w:rsidRPr="00D81F90" w:rsidRDefault="00383BF8" w:rsidP="00940388">
      <w:pPr>
        <w:pStyle w:val="Corpodetexto"/>
        <w:ind w:right="155"/>
        <w:jc w:val="both"/>
        <w:rPr>
          <w:rFonts w:asciiTheme="minorHAnsi" w:hAnsiTheme="minorHAnsi" w:cstheme="minorHAnsi"/>
          <w:bCs/>
        </w:rPr>
      </w:pPr>
      <w:r w:rsidRPr="00D81F90">
        <w:rPr>
          <w:rFonts w:asciiTheme="minorHAnsi" w:hAnsiTheme="minorHAnsi" w:cstheme="minorHAnsi"/>
          <w:bCs/>
        </w:rPr>
        <w:t xml:space="preserve"> (</w:t>
      </w:r>
      <w:r w:rsidRPr="00D81F90">
        <w:rPr>
          <w:rFonts w:asciiTheme="minorHAnsi" w:hAnsiTheme="minorHAnsi" w:cstheme="minorHAnsi"/>
          <w:bCs/>
          <w:color w:val="0000FF"/>
        </w:rPr>
        <w:t>https://</w:t>
      </w:r>
      <w:hyperlink r:id="rId5">
        <w:r w:rsidRPr="00D81F90">
          <w:rPr>
            <w:rFonts w:asciiTheme="minorHAnsi" w:hAnsiTheme="minorHAnsi" w:cstheme="minorHAnsi"/>
            <w:bCs/>
            <w:color w:val="0000FF"/>
          </w:rPr>
          <w:t>www.youtube.com/watch?v=7mwmWfj9kFk)</w:t>
        </w:r>
      </w:hyperlink>
    </w:p>
    <w:p w14:paraId="4E98F33F" w14:textId="77777777" w:rsidR="001A695D" w:rsidRPr="00D81F90" w:rsidRDefault="001A695D" w:rsidP="00940388">
      <w:pPr>
        <w:pStyle w:val="Corpodetexto"/>
        <w:spacing w:before="5"/>
        <w:rPr>
          <w:rFonts w:asciiTheme="minorHAnsi" w:hAnsiTheme="minorHAnsi" w:cstheme="minorHAnsi"/>
        </w:rPr>
      </w:pPr>
    </w:p>
    <w:p w14:paraId="3053B764" w14:textId="2399DC8A" w:rsidR="001A695D" w:rsidRPr="00D81F90" w:rsidRDefault="00B04423" w:rsidP="00940388">
      <w:pPr>
        <w:pStyle w:val="Ttulo1"/>
        <w:spacing w:before="212"/>
        <w:ind w:left="0"/>
        <w:rPr>
          <w:rFonts w:asciiTheme="minorHAnsi" w:hAnsiTheme="minorHAnsi" w:cstheme="minorHAnsi"/>
          <w:color w:val="000000" w:themeColor="text1"/>
        </w:rPr>
      </w:pPr>
      <w:r w:rsidRPr="00D81F90">
        <w:rPr>
          <w:rFonts w:asciiTheme="minorHAnsi" w:hAnsiTheme="minorHAnsi" w:cstheme="minorHAnsi"/>
          <w:color w:val="000000" w:themeColor="text1"/>
        </w:rPr>
        <w:t>Encontro p</w:t>
      </w:r>
      <w:r w:rsidR="00383BF8" w:rsidRPr="00D81F90">
        <w:rPr>
          <w:rFonts w:asciiTheme="minorHAnsi" w:hAnsiTheme="minorHAnsi" w:cstheme="minorHAnsi"/>
          <w:color w:val="000000" w:themeColor="text1"/>
        </w:rPr>
        <w:t>resencial</w:t>
      </w:r>
      <w:r w:rsidR="00940388" w:rsidRPr="00D81F90">
        <w:rPr>
          <w:rFonts w:asciiTheme="minorHAnsi" w:hAnsiTheme="minorHAnsi" w:cstheme="minorHAnsi"/>
          <w:color w:val="000000" w:themeColor="text1"/>
        </w:rPr>
        <w:t xml:space="preserve"> </w:t>
      </w:r>
    </w:p>
    <w:p w14:paraId="11C36E5E" w14:textId="425C3235" w:rsidR="00940388" w:rsidRPr="00D81F90" w:rsidRDefault="00383BF8" w:rsidP="00940388">
      <w:pPr>
        <w:tabs>
          <w:tab w:val="left" w:pos="358"/>
        </w:tabs>
        <w:rPr>
          <w:rFonts w:asciiTheme="minorHAnsi" w:hAnsiTheme="minorHAnsi" w:cstheme="minorHAnsi"/>
          <w:spacing w:val="-3"/>
          <w:sz w:val="24"/>
          <w:szCs w:val="24"/>
        </w:rPr>
      </w:pPr>
      <w:r w:rsidRPr="00D81F90">
        <w:rPr>
          <w:rFonts w:asciiTheme="minorHAnsi" w:hAnsiTheme="minorHAnsi" w:cstheme="minorHAnsi"/>
          <w:sz w:val="24"/>
          <w:szCs w:val="24"/>
        </w:rPr>
        <w:t>1. Leitura</w:t>
      </w:r>
      <w:r w:rsidRPr="00D81F9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940388" w:rsidRPr="00D81F90">
        <w:rPr>
          <w:rFonts w:asciiTheme="minorHAnsi" w:hAnsiTheme="minorHAnsi" w:cstheme="minorHAnsi"/>
          <w:spacing w:val="-3"/>
          <w:sz w:val="24"/>
          <w:szCs w:val="24"/>
        </w:rPr>
        <w:t>do breve texto sobre Diferenciação Sexual – abaixo;</w:t>
      </w:r>
    </w:p>
    <w:p w14:paraId="16AF361F" w14:textId="5069DE1E" w:rsidR="001A695D" w:rsidRPr="00D81F90" w:rsidRDefault="00940388" w:rsidP="00940388">
      <w:pPr>
        <w:tabs>
          <w:tab w:val="left" w:pos="358"/>
        </w:tabs>
        <w:rPr>
          <w:rFonts w:asciiTheme="minorHAnsi" w:hAnsiTheme="minorHAnsi" w:cstheme="minorHAnsi"/>
          <w:sz w:val="24"/>
          <w:szCs w:val="24"/>
        </w:rPr>
      </w:pPr>
      <w:r w:rsidRPr="00D81F90">
        <w:rPr>
          <w:rFonts w:asciiTheme="minorHAnsi" w:hAnsiTheme="minorHAnsi" w:cstheme="minorHAnsi"/>
          <w:sz w:val="24"/>
          <w:szCs w:val="24"/>
        </w:rPr>
        <w:t>2. Realização</w:t>
      </w:r>
      <w:r w:rsidRPr="00D81F9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d</w:t>
      </w:r>
      <w:r w:rsidR="00FE7E38" w:rsidRPr="00D81F90">
        <w:rPr>
          <w:rFonts w:asciiTheme="minorHAnsi" w:hAnsiTheme="minorHAnsi" w:cstheme="minorHAnsi"/>
          <w:sz w:val="24"/>
          <w:szCs w:val="24"/>
        </w:rPr>
        <w:t>o</w:t>
      </w:r>
      <w:r w:rsidRPr="00D81F90">
        <w:rPr>
          <w:rFonts w:asciiTheme="minorHAnsi" w:hAnsiTheme="minorHAnsi" w:cstheme="minorHAnsi"/>
          <w:sz w:val="24"/>
          <w:szCs w:val="24"/>
        </w:rPr>
        <w:t>s</w:t>
      </w:r>
      <w:r w:rsidRPr="00D81F9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FE7E38" w:rsidRPr="00D81F90">
        <w:rPr>
          <w:rFonts w:asciiTheme="minorHAnsi" w:hAnsiTheme="minorHAnsi" w:cstheme="minorHAnsi"/>
          <w:sz w:val="24"/>
          <w:szCs w:val="24"/>
        </w:rPr>
        <w:t>exercícios</w:t>
      </w:r>
      <w:r w:rsidRPr="00D81F9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="00F76C47" w:rsidRPr="00D81F90">
        <w:rPr>
          <w:rFonts w:asciiTheme="minorHAnsi" w:hAnsiTheme="minorHAnsi" w:cstheme="minorHAnsi"/>
          <w:spacing w:val="-1"/>
          <w:sz w:val="24"/>
          <w:szCs w:val="24"/>
        </w:rPr>
        <w:t xml:space="preserve">1 </w:t>
      </w:r>
      <w:r w:rsidR="00C01136" w:rsidRPr="00D81F90">
        <w:rPr>
          <w:rFonts w:asciiTheme="minorHAnsi" w:hAnsiTheme="minorHAnsi" w:cstheme="minorHAnsi"/>
          <w:spacing w:val="-1"/>
          <w:sz w:val="24"/>
          <w:szCs w:val="24"/>
        </w:rPr>
        <w:t>a 3</w:t>
      </w:r>
      <w:r w:rsidR="00F76C47" w:rsidRPr="00D81F9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="00FE7E38" w:rsidRPr="00D81F90">
        <w:rPr>
          <w:rFonts w:asciiTheme="minorHAnsi" w:hAnsiTheme="minorHAnsi" w:cstheme="minorHAnsi"/>
          <w:spacing w:val="-1"/>
          <w:sz w:val="24"/>
          <w:szCs w:val="24"/>
        </w:rPr>
        <w:t>(</w:t>
      </w:r>
      <w:r w:rsidRPr="00D81F90">
        <w:rPr>
          <w:rFonts w:asciiTheme="minorHAnsi" w:hAnsiTheme="minorHAnsi" w:cstheme="minorHAnsi"/>
          <w:sz w:val="24"/>
          <w:szCs w:val="24"/>
        </w:rPr>
        <w:t>em</w:t>
      </w:r>
      <w:r w:rsidRPr="00D81F9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duplas</w:t>
      </w:r>
      <w:r w:rsidR="00FE7E38" w:rsidRPr="00D81F90">
        <w:rPr>
          <w:rFonts w:asciiTheme="minorHAnsi" w:hAnsiTheme="minorHAnsi" w:cstheme="minorHAnsi"/>
          <w:sz w:val="24"/>
          <w:szCs w:val="24"/>
        </w:rPr>
        <w:t>) – roteiro abaixo;</w:t>
      </w:r>
      <w:r w:rsidRPr="00D81F9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</w:p>
    <w:p w14:paraId="5ABBFEFA" w14:textId="1941FE41" w:rsidR="001A695D" w:rsidRPr="00D81F90" w:rsidRDefault="00383BF8" w:rsidP="00940388">
      <w:pPr>
        <w:tabs>
          <w:tab w:val="left" w:pos="358"/>
        </w:tabs>
        <w:rPr>
          <w:rFonts w:asciiTheme="minorHAnsi" w:hAnsiTheme="minorHAnsi" w:cstheme="minorHAnsi"/>
          <w:sz w:val="24"/>
          <w:szCs w:val="24"/>
        </w:rPr>
      </w:pPr>
      <w:r w:rsidRPr="00D81F90">
        <w:rPr>
          <w:rFonts w:asciiTheme="minorHAnsi" w:hAnsiTheme="minorHAnsi" w:cstheme="minorHAnsi"/>
          <w:sz w:val="24"/>
          <w:szCs w:val="24"/>
        </w:rPr>
        <w:t>2. Discussão</w:t>
      </w:r>
      <w:r w:rsidRPr="00D81F9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FE7E38" w:rsidRPr="00D81F90">
        <w:rPr>
          <w:rFonts w:asciiTheme="minorHAnsi" w:hAnsiTheme="minorHAnsi" w:cstheme="minorHAnsi"/>
          <w:sz w:val="24"/>
          <w:szCs w:val="24"/>
        </w:rPr>
        <w:t>dos exercícios 1, 2 e 3;</w:t>
      </w:r>
    </w:p>
    <w:p w14:paraId="6C868FE2" w14:textId="1EE63723" w:rsidR="00FE7E38" w:rsidRPr="00D81F90" w:rsidRDefault="00383BF8" w:rsidP="00940388">
      <w:pPr>
        <w:tabs>
          <w:tab w:val="left" w:pos="359"/>
        </w:tabs>
        <w:spacing w:before="2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81F90">
        <w:rPr>
          <w:rFonts w:asciiTheme="minorHAnsi" w:hAnsiTheme="minorHAnsi" w:cstheme="minorHAnsi"/>
          <w:sz w:val="24"/>
          <w:szCs w:val="24"/>
        </w:rPr>
        <w:t>3. Realização</w:t>
      </w:r>
      <w:r w:rsidRPr="00D81F9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>d</w:t>
      </w:r>
      <w:r w:rsidR="006E7487"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 exercício </w:t>
      </w:r>
      <w:r w:rsidR="00E949E0"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4 </w:t>
      </w:r>
      <w:r w:rsidR="006E7487"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“Além do XX e XY” </w:t>
      </w:r>
      <w:r w:rsidR="00FE7E38"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>(</w:t>
      </w:r>
      <w:r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>em grupos</w:t>
      </w:r>
      <w:r w:rsidR="00F648AB"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FE7E38"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 </w:t>
      </w:r>
      <w:r w:rsidR="00F648AB"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3 a 4 </w:t>
      </w:r>
      <w:r w:rsidR="00FE7E38"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>mestrandos</w:t>
      </w:r>
      <w:r w:rsidR="00F648AB"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  <w:r w:rsidR="006E7487"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– roteiro </w:t>
      </w:r>
      <w:r w:rsidR="00E949E0"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 prancha </w:t>
      </w:r>
      <w:r w:rsidR="006E7487"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>em anexo</w:t>
      </w:r>
      <w:r w:rsidR="00FE7E38"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>;</w:t>
      </w:r>
    </w:p>
    <w:p w14:paraId="7C553335" w14:textId="348225EA" w:rsidR="00940388" w:rsidRPr="00D81F90" w:rsidRDefault="00383BF8" w:rsidP="00940388">
      <w:pPr>
        <w:tabs>
          <w:tab w:val="left" w:pos="359"/>
        </w:tabs>
        <w:spacing w:before="2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4. </w:t>
      </w:r>
      <w:r w:rsidR="00FE7E38"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Encerramento da </w:t>
      </w:r>
      <w:r w:rsidR="00FE7E38" w:rsidRPr="00D81F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ATIVIDADE 1</w:t>
      </w:r>
      <w:r w:rsidR="00FE7E38"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com a d</w:t>
      </w:r>
      <w:r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iscussão dos conteúdos fundamentais </w:t>
      </w:r>
      <w:r w:rsidR="00FE7E38"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à compreensão </w:t>
      </w:r>
      <w:r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>dos conceitos-chave</w:t>
      </w:r>
      <w:r w:rsidR="00FE7E38"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abordados.</w:t>
      </w:r>
    </w:p>
    <w:p w14:paraId="0757210C" w14:textId="77777777" w:rsidR="00B04423" w:rsidRPr="00D81F90" w:rsidRDefault="00B04423" w:rsidP="00940388">
      <w:pPr>
        <w:pStyle w:val="Corpodetexto"/>
        <w:spacing w:before="149"/>
        <w:ind w:right="206"/>
        <w:rPr>
          <w:rFonts w:asciiTheme="minorHAnsi" w:hAnsiTheme="minorHAnsi" w:cstheme="minorHAnsi"/>
          <w:color w:val="000000" w:themeColor="text1"/>
        </w:rPr>
      </w:pPr>
    </w:p>
    <w:p w14:paraId="2887F005" w14:textId="38E48132" w:rsidR="00940388" w:rsidRPr="00D81F90" w:rsidRDefault="001018B8" w:rsidP="00940388">
      <w:pPr>
        <w:pStyle w:val="Corpodetexto"/>
        <w:spacing w:before="149"/>
        <w:ind w:right="206"/>
        <w:rPr>
          <w:rFonts w:asciiTheme="minorHAnsi" w:hAnsiTheme="minorHAnsi" w:cstheme="minorHAnsi"/>
          <w:b/>
          <w:bCs/>
          <w:color w:val="000000" w:themeColor="text1"/>
        </w:rPr>
      </w:pPr>
      <w:r w:rsidRPr="00D81F90">
        <w:rPr>
          <w:rFonts w:asciiTheme="minorHAnsi" w:hAnsiTheme="minorHAnsi" w:cstheme="minorHAnsi"/>
          <w:b/>
          <w:bCs/>
          <w:color w:val="000000" w:themeColor="text1"/>
        </w:rPr>
        <w:t>Apresentação</w:t>
      </w:r>
      <w:r w:rsidR="00940388" w:rsidRPr="00D81F90">
        <w:rPr>
          <w:rFonts w:asciiTheme="minorHAnsi" w:hAnsiTheme="minorHAnsi" w:cstheme="minorHAnsi"/>
          <w:b/>
          <w:bCs/>
          <w:color w:val="000000" w:themeColor="text1"/>
        </w:rPr>
        <w:t xml:space="preserve">: </w:t>
      </w:r>
    </w:p>
    <w:p w14:paraId="3F855E8B" w14:textId="2D21FECA" w:rsidR="001A695D" w:rsidRPr="00D81F90" w:rsidRDefault="00A5001B" w:rsidP="008343B3">
      <w:pPr>
        <w:pStyle w:val="Corpodetexto"/>
        <w:spacing w:line="360" w:lineRule="auto"/>
        <w:ind w:right="204"/>
        <w:jc w:val="both"/>
        <w:rPr>
          <w:rFonts w:asciiTheme="minorHAnsi" w:hAnsiTheme="minorHAnsi" w:cstheme="minorHAnsi"/>
          <w:color w:val="000000" w:themeColor="text1"/>
        </w:rPr>
      </w:pPr>
      <w:r w:rsidRPr="00D81F90">
        <w:rPr>
          <w:rFonts w:asciiTheme="minorHAnsi" w:hAnsiTheme="minorHAnsi" w:cstheme="minorHAnsi"/>
          <w:color w:val="000000" w:themeColor="text1"/>
        </w:rPr>
        <w:t xml:space="preserve">A diferenciação sexual é um processo complexo que envolve uma série de eventos moleculares, celulares, ambientais e sociais. </w:t>
      </w:r>
      <w:r w:rsidR="00651E03" w:rsidRPr="00D81F90">
        <w:rPr>
          <w:rFonts w:asciiTheme="minorHAnsi" w:hAnsiTheme="minorHAnsi" w:cstheme="minorHAnsi"/>
          <w:color w:val="000000" w:themeColor="text1"/>
        </w:rPr>
        <w:t>Inicialmente n</w:t>
      </w:r>
      <w:r w:rsidR="00523F71" w:rsidRPr="00D81F90">
        <w:rPr>
          <w:rFonts w:asciiTheme="minorHAnsi" w:hAnsiTheme="minorHAnsi" w:cstheme="minorHAnsi"/>
          <w:color w:val="000000" w:themeColor="text1"/>
        </w:rPr>
        <w:t>esta aula, trataremos d</w:t>
      </w:r>
      <w:r w:rsidRPr="00D81F90">
        <w:rPr>
          <w:rFonts w:asciiTheme="minorHAnsi" w:hAnsiTheme="minorHAnsi" w:cstheme="minorHAnsi"/>
          <w:color w:val="000000" w:themeColor="text1"/>
        </w:rPr>
        <w:t xml:space="preserve">este processo </w:t>
      </w:r>
      <w:r w:rsidR="00523F71" w:rsidRPr="00D81F90">
        <w:rPr>
          <w:rFonts w:asciiTheme="minorHAnsi" w:hAnsiTheme="minorHAnsi" w:cstheme="minorHAnsi"/>
          <w:color w:val="000000" w:themeColor="text1"/>
        </w:rPr>
        <w:t>do ponto de vista biológico</w:t>
      </w:r>
      <w:r w:rsidRPr="00D81F90">
        <w:rPr>
          <w:rFonts w:asciiTheme="minorHAnsi" w:hAnsiTheme="minorHAnsi" w:cstheme="minorHAnsi"/>
          <w:color w:val="000000" w:themeColor="text1"/>
        </w:rPr>
        <w:t xml:space="preserve">, </w:t>
      </w:r>
      <w:r w:rsidR="00925D79" w:rsidRPr="00D81F90">
        <w:rPr>
          <w:rFonts w:asciiTheme="minorHAnsi" w:hAnsiTheme="minorHAnsi" w:cstheme="minorHAnsi"/>
          <w:color w:val="000000" w:themeColor="text1"/>
        </w:rPr>
        <w:t xml:space="preserve">onde </w:t>
      </w:r>
      <w:r w:rsidR="00940388" w:rsidRPr="00D81F90">
        <w:rPr>
          <w:rFonts w:asciiTheme="minorHAnsi" w:hAnsiTheme="minorHAnsi" w:cstheme="minorHAnsi"/>
          <w:color w:val="000000" w:themeColor="text1"/>
        </w:rPr>
        <w:t>podemos identificar</w:t>
      </w:r>
      <w:r w:rsidR="00523F71" w:rsidRPr="00D81F90">
        <w:rPr>
          <w:rFonts w:asciiTheme="minorHAnsi" w:hAnsiTheme="minorHAnsi" w:cstheme="minorHAnsi"/>
          <w:color w:val="000000" w:themeColor="text1"/>
        </w:rPr>
        <w:t xml:space="preserve"> </w:t>
      </w:r>
      <w:r w:rsidR="00523F71" w:rsidRPr="00D81F90">
        <w:rPr>
          <w:rFonts w:asciiTheme="minorHAnsi" w:hAnsiTheme="minorHAnsi" w:cstheme="minorHAnsi"/>
          <w:color w:val="000000" w:themeColor="text1"/>
          <w:spacing w:val="-57"/>
        </w:rPr>
        <w:t xml:space="preserve"> </w:t>
      </w:r>
      <w:r w:rsidR="00F648AB" w:rsidRPr="00D81F90">
        <w:rPr>
          <w:rFonts w:asciiTheme="minorHAnsi" w:hAnsiTheme="minorHAnsi" w:cstheme="minorHAnsi"/>
          <w:color w:val="000000" w:themeColor="text1"/>
          <w:spacing w:val="-57"/>
        </w:rPr>
        <w:t xml:space="preserve">          </w:t>
      </w:r>
      <w:r w:rsidR="00523F71" w:rsidRPr="00D81F90">
        <w:rPr>
          <w:rFonts w:asciiTheme="minorHAnsi" w:hAnsiTheme="minorHAnsi" w:cstheme="minorHAnsi"/>
          <w:color w:val="000000" w:themeColor="text1"/>
          <w:spacing w:val="-57"/>
        </w:rPr>
        <w:t xml:space="preserve">              </w:t>
      </w:r>
      <w:r w:rsidR="00F648AB" w:rsidRPr="00D81F90">
        <w:rPr>
          <w:rFonts w:asciiTheme="minorHAnsi" w:hAnsiTheme="minorHAnsi" w:cstheme="minorHAnsi"/>
          <w:color w:val="000000" w:themeColor="text1"/>
          <w:spacing w:val="-57"/>
        </w:rPr>
        <w:t xml:space="preserve">   </w:t>
      </w:r>
      <w:r w:rsidR="00523F71" w:rsidRPr="00D81F90">
        <w:rPr>
          <w:rFonts w:asciiTheme="minorHAnsi" w:hAnsiTheme="minorHAnsi" w:cstheme="minorHAnsi"/>
          <w:color w:val="000000" w:themeColor="text1"/>
        </w:rPr>
        <w:t>três</w:t>
      </w:r>
      <w:r w:rsidR="00523F71" w:rsidRPr="00D81F90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="00523F71" w:rsidRPr="00D81F90">
        <w:rPr>
          <w:rFonts w:asciiTheme="minorHAnsi" w:hAnsiTheme="minorHAnsi" w:cstheme="minorHAnsi"/>
          <w:color w:val="000000" w:themeColor="text1"/>
        </w:rPr>
        <w:t>níveis da</w:t>
      </w:r>
      <w:r w:rsidR="00523F71" w:rsidRPr="00D81F90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="00523F71" w:rsidRPr="00D81F90">
        <w:rPr>
          <w:rFonts w:asciiTheme="minorHAnsi" w:hAnsiTheme="minorHAnsi" w:cstheme="minorHAnsi"/>
          <w:color w:val="000000" w:themeColor="text1"/>
        </w:rPr>
        <w:t>diferenciação sexual:</w:t>
      </w:r>
    </w:p>
    <w:p w14:paraId="2EA7A17A" w14:textId="77777777" w:rsidR="008343B3" w:rsidRPr="00D81F90" w:rsidRDefault="008343B3" w:rsidP="008343B3">
      <w:pPr>
        <w:pStyle w:val="Corpodetexto"/>
        <w:spacing w:line="360" w:lineRule="auto"/>
        <w:ind w:right="204"/>
        <w:jc w:val="both"/>
        <w:rPr>
          <w:rFonts w:asciiTheme="minorHAnsi" w:hAnsiTheme="minorHAnsi" w:cstheme="minorHAnsi"/>
          <w:color w:val="000000" w:themeColor="text1"/>
        </w:rPr>
      </w:pPr>
    </w:p>
    <w:p w14:paraId="5846DA9D" w14:textId="682A390F" w:rsidR="00B04002" w:rsidRPr="00D81F90" w:rsidRDefault="00B04002" w:rsidP="008343B3">
      <w:pPr>
        <w:pStyle w:val="Corpodetexto"/>
        <w:spacing w:line="360" w:lineRule="auto"/>
        <w:ind w:right="204"/>
        <w:jc w:val="both"/>
        <w:rPr>
          <w:rFonts w:asciiTheme="minorHAnsi" w:hAnsiTheme="minorHAnsi" w:cstheme="minorHAnsi"/>
          <w:b/>
          <w:bCs/>
          <w:color w:val="004E9A"/>
        </w:rPr>
      </w:pPr>
      <w:r w:rsidRPr="00D81F90">
        <w:rPr>
          <w:rFonts w:asciiTheme="minorHAnsi" w:hAnsiTheme="minorHAnsi" w:cstheme="minorHAnsi"/>
          <w:b/>
        </w:rPr>
        <w:t>1)</w:t>
      </w:r>
      <w:r w:rsidR="00940388" w:rsidRPr="00D81F90">
        <w:rPr>
          <w:rFonts w:asciiTheme="minorHAnsi" w:hAnsiTheme="minorHAnsi" w:cstheme="minorHAnsi"/>
          <w:b/>
        </w:rPr>
        <w:t xml:space="preserve"> </w:t>
      </w:r>
      <w:r w:rsidRPr="00D81F90">
        <w:rPr>
          <w:rFonts w:asciiTheme="minorHAnsi" w:hAnsiTheme="minorHAnsi" w:cstheme="minorHAnsi"/>
          <w:b/>
        </w:rPr>
        <w:t xml:space="preserve">SEXO GENÉTICO: </w:t>
      </w:r>
      <w:r w:rsidR="00940388" w:rsidRPr="00D81F90">
        <w:rPr>
          <w:rFonts w:asciiTheme="minorHAnsi" w:hAnsiTheme="minorHAnsi" w:cstheme="minorHAnsi"/>
          <w:bCs/>
        </w:rPr>
        <w:t xml:space="preserve">É </w:t>
      </w:r>
      <w:r w:rsidRPr="00D81F90">
        <w:rPr>
          <w:rFonts w:asciiTheme="minorHAnsi" w:hAnsiTheme="minorHAnsi" w:cstheme="minorHAnsi"/>
        </w:rPr>
        <w:t>determinado no momento da fecundação, onde no zigoto estão presentes os</w:t>
      </w:r>
      <w:r w:rsidR="00940388" w:rsidRPr="00D81F90">
        <w:rPr>
          <w:rFonts w:asciiTheme="minorHAnsi" w:hAnsiTheme="minorHAnsi" w:cstheme="minorHAnsi"/>
          <w:spacing w:val="-57"/>
        </w:rPr>
        <w:t xml:space="preserve"> </w:t>
      </w:r>
      <w:r w:rsidRPr="00D81F90">
        <w:rPr>
          <w:rFonts w:asciiTheme="minorHAnsi" w:hAnsiTheme="minorHAnsi" w:cstheme="minorHAnsi"/>
        </w:rPr>
        <w:t>cromossomos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sexuais X</w:t>
      </w:r>
      <w:r w:rsidR="00523F71" w:rsidRPr="00D81F90">
        <w:rPr>
          <w:rFonts w:asciiTheme="minorHAnsi" w:hAnsiTheme="minorHAnsi" w:cstheme="minorHAnsi"/>
        </w:rPr>
        <w:t>X</w:t>
      </w:r>
      <w:r w:rsidRPr="00D81F90">
        <w:rPr>
          <w:rFonts w:asciiTheme="minorHAnsi" w:hAnsiTheme="minorHAnsi" w:cstheme="minorHAnsi"/>
        </w:rPr>
        <w:t xml:space="preserve"> (</w:t>
      </w:r>
      <w:r w:rsidR="00523F71" w:rsidRPr="00D81F90">
        <w:rPr>
          <w:rFonts w:asciiTheme="minorHAnsi" w:hAnsiTheme="minorHAnsi" w:cstheme="minorHAnsi"/>
        </w:rPr>
        <w:t>feminino</w:t>
      </w:r>
      <w:r w:rsidRPr="00D81F90">
        <w:rPr>
          <w:rFonts w:asciiTheme="minorHAnsi" w:hAnsiTheme="minorHAnsi" w:cstheme="minorHAnsi"/>
        </w:rPr>
        <w:t>) ou X</w:t>
      </w:r>
      <w:r w:rsidR="00523F71" w:rsidRPr="00D81F90">
        <w:rPr>
          <w:rFonts w:asciiTheme="minorHAnsi" w:hAnsiTheme="minorHAnsi" w:cstheme="minorHAnsi"/>
        </w:rPr>
        <w:t>Y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(</w:t>
      </w:r>
      <w:r w:rsidR="00523F71" w:rsidRPr="00D81F90">
        <w:rPr>
          <w:rFonts w:asciiTheme="minorHAnsi" w:hAnsiTheme="minorHAnsi" w:cstheme="minorHAnsi"/>
        </w:rPr>
        <w:t>masculino</w:t>
      </w:r>
      <w:r w:rsidRPr="00D81F90">
        <w:rPr>
          <w:rFonts w:asciiTheme="minorHAnsi" w:hAnsiTheme="minorHAnsi" w:cstheme="minorHAnsi"/>
        </w:rPr>
        <w:t xml:space="preserve">). </w:t>
      </w:r>
    </w:p>
    <w:p w14:paraId="6B5B5A89" w14:textId="630E36F1" w:rsidR="001A695D" w:rsidRPr="00D81F90" w:rsidRDefault="001A695D" w:rsidP="00940388">
      <w:pPr>
        <w:pStyle w:val="PargrafodaLista"/>
        <w:tabs>
          <w:tab w:val="left" w:pos="260"/>
        </w:tabs>
        <w:ind w:left="0" w:right="386" w:firstLine="0"/>
        <w:rPr>
          <w:rFonts w:asciiTheme="minorHAnsi" w:hAnsiTheme="minorHAnsi" w:cstheme="minorHAnsi"/>
          <w:sz w:val="24"/>
          <w:szCs w:val="24"/>
        </w:rPr>
      </w:pPr>
    </w:p>
    <w:p w14:paraId="5222DC60" w14:textId="1F3B9A18" w:rsidR="001A695D" w:rsidRPr="00D81F90" w:rsidRDefault="00000000" w:rsidP="00940388">
      <w:pPr>
        <w:rPr>
          <w:rFonts w:asciiTheme="minorHAnsi" w:hAnsiTheme="minorHAnsi" w:cstheme="minorHAnsi"/>
          <w:sz w:val="24"/>
          <w:szCs w:val="24"/>
        </w:rPr>
      </w:pPr>
      <w:r w:rsidRPr="00D81F90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1E3EFEBA" wp14:editId="71BEF72A">
            <wp:extent cx="3251516" cy="2769107"/>
            <wp:effectExtent l="0" t="0" r="0" b="0"/>
            <wp:docPr id="1" name="image1.jpeg" descr="Tela de jogo de vídeo game  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516" cy="276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1F90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="005D2B2F" w:rsidRPr="00D81F90">
        <w:rPr>
          <w:rFonts w:asciiTheme="minorHAnsi" w:hAnsiTheme="minorHAnsi" w:cstheme="minorHAnsi"/>
          <w:noProof/>
          <w:spacing w:val="-6"/>
          <w:position w:val="42"/>
          <w:sz w:val="24"/>
          <w:szCs w:val="24"/>
        </w:rPr>
        <mc:AlternateContent>
          <mc:Choice Requires="wps">
            <w:drawing>
              <wp:inline distT="0" distB="0" distL="0" distR="0" wp14:anchorId="461CFF0B" wp14:editId="6A8F8704">
                <wp:extent cx="2295525" cy="2038350"/>
                <wp:effectExtent l="18415" t="12700" r="10160" b="15875"/>
                <wp:docPr id="15953212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2038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2EAF88" w14:textId="10F2761C" w:rsidR="001A695D" w:rsidRDefault="00000000">
                            <w:pPr>
                              <w:pStyle w:val="Corpodetexto"/>
                              <w:spacing w:before="72" w:line="259" w:lineRule="auto"/>
                              <w:ind w:left="144" w:right="137"/>
                              <w:jc w:val="both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Cromossomos humanos - os 23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>pares</w:t>
                            </w:r>
                            <w:r>
                              <w:rPr>
                                <w:rFonts w:ascii="Calibri" w:hAnsi="Calibri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>foram</w:t>
                            </w:r>
                            <w:r>
                              <w:rPr>
                                <w:rFonts w:ascii="Calibri" w:hAnsi="Calibri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>organizados</w:t>
                            </w:r>
                            <w:r>
                              <w:rPr>
                                <w:rFonts w:ascii="Calibri" w:hAnsi="Calibri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>em</w:t>
                            </w:r>
                            <w:r>
                              <w:rPr>
                                <w:rFonts w:ascii="Calibri" w:hAnsi="Calibri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>pares</w:t>
                            </w:r>
                            <w:r>
                              <w:rPr>
                                <w:rFonts w:ascii="Calibri" w:hAnsi="Calibri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homólogos. A presença de um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cromossomo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um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cromossomo</w:t>
                            </w:r>
                            <w:r>
                              <w:rPr>
                                <w:rFonts w:ascii="Calibri" w:hAnsi="Calibri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Y </w:t>
                            </w:r>
                            <w:r>
                              <w:rPr>
                                <w:rFonts w:ascii="Calibri" w:hAnsi="Calibri"/>
                              </w:rPr>
                              <w:t>(assinalados na figura) significa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que a figura representa os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cromossomos</w:t>
                            </w:r>
                            <w:r>
                              <w:rPr>
                                <w:rFonts w:ascii="Calibri" w:hAnsi="Calibri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um</w:t>
                            </w:r>
                            <w:r w:rsidR="00447145">
                              <w:rPr>
                                <w:rFonts w:ascii="Calibri" w:hAnsi="Calibri"/>
                              </w:rPr>
                              <w:t xml:space="preserve"> homem</w:t>
                            </w:r>
                            <w:r w:rsidR="00447145">
                              <w:rPr>
                                <w:rFonts w:ascii="Calibri" w:hAnsi="Calibri"/>
                                <w:spacing w:val="-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61CFF0B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width:180.75pt;height:16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" filled="f" strokeweight="1.5pt">
                <v:textbox inset="0,0,0,0">
                  <w:txbxContent>
                    <w:p w14:paraId="562EAF88" w14:textId="10F2761C" w:rsidR="001A695D" w:rsidRDefault="00000000">
                      <w:pPr>
                        <w:pStyle w:val="Corpodetexto"/>
                        <w:spacing w:before="72" w:line="259" w:lineRule="auto"/>
                        <w:ind w:left="144" w:right="137"/>
                        <w:jc w:val="both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Cromossomos humanos - os 23</w:t>
                      </w:r>
                      <w:r>
                        <w:rPr>
                          <w:rFonts w:ascii="Calibri" w:hAns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</w:rPr>
                        <w:t>pares</w:t>
                      </w:r>
                      <w:r>
                        <w:rPr>
                          <w:rFonts w:ascii="Calibri" w:hAnsi="Calibri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</w:rPr>
                        <w:t>foram</w:t>
                      </w:r>
                      <w:r>
                        <w:rPr>
                          <w:rFonts w:ascii="Calibri" w:hAnsi="Calibri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>organizados</w:t>
                      </w:r>
                      <w:r>
                        <w:rPr>
                          <w:rFonts w:ascii="Calibri" w:hAnsi="Calibri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>em</w:t>
                      </w:r>
                      <w:r>
                        <w:rPr>
                          <w:rFonts w:ascii="Calibri" w:hAnsi="Calibri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>pares</w:t>
                      </w:r>
                      <w:r>
                        <w:rPr>
                          <w:rFonts w:ascii="Calibri" w:hAnsi="Calibri"/>
                          <w:spacing w:val="-5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homólogos. A presença de um</w:t>
                      </w:r>
                      <w:r>
                        <w:rPr>
                          <w:rFonts w:ascii="Calibri" w:hAns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cromossomo</w:t>
                      </w:r>
                      <w:r>
                        <w:rPr>
                          <w:rFonts w:ascii="Calibri" w:hAnsi="Calibri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</w:rPr>
                        <w:t>X</w:t>
                      </w:r>
                      <w:r>
                        <w:rPr>
                          <w:rFonts w:ascii="Calibri" w:hAnsi="Calibri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um</w:t>
                      </w:r>
                      <w:r>
                        <w:rPr>
                          <w:rFonts w:ascii="Calibri" w:hAnsi="Calibri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cromossomo</w:t>
                      </w:r>
                      <w:r>
                        <w:rPr>
                          <w:rFonts w:ascii="Calibri" w:hAnsi="Calibri"/>
                          <w:spacing w:val="-5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</w:rPr>
                        <w:t xml:space="preserve">Y </w:t>
                      </w:r>
                      <w:r>
                        <w:rPr>
                          <w:rFonts w:ascii="Calibri" w:hAnsi="Calibri"/>
                        </w:rPr>
                        <w:t>(assinalados na figura) significa</w:t>
                      </w:r>
                      <w:r>
                        <w:rPr>
                          <w:rFonts w:ascii="Calibri" w:hAns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que a figura representa os</w:t>
                      </w:r>
                      <w:r>
                        <w:rPr>
                          <w:rFonts w:ascii="Calibri" w:hAns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cromossomos</w:t>
                      </w:r>
                      <w:r>
                        <w:rPr>
                          <w:rFonts w:ascii="Calibri" w:hAnsi="Calibri"/>
                          <w:spacing w:val="5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um</w:t>
                      </w:r>
                      <w:r w:rsidR="00447145">
                        <w:rPr>
                          <w:rFonts w:ascii="Calibri" w:hAnsi="Calibri"/>
                        </w:rPr>
                        <w:t xml:space="preserve"> homem</w:t>
                      </w:r>
                      <w:r w:rsidR="00447145">
                        <w:rPr>
                          <w:rFonts w:ascii="Calibri" w:hAnsi="Calibri"/>
                          <w:spacing w:val="-3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AEA36F" w14:textId="77777777" w:rsidR="00940388" w:rsidRPr="00D81F90" w:rsidRDefault="00000000" w:rsidP="00940388">
      <w:pPr>
        <w:pStyle w:val="Corpodetexto"/>
        <w:spacing w:before="90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</w:rPr>
        <w:t>Fonte:</w:t>
      </w:r>
      <w:r w:rsidRPr="00D81F90">
        <w:rPr>
          <w:rFonts w:asciiTheme="minorHAnsi" w:hAnsiTheme="minorHAnsi" w:cstheme="minorHAnsi"/>
          <w:spacing w:val="58"/>
        </w:rPr>
        <w:t xml:space="preserve"> </w:t>
      </w:r>
      <w:r w:rsidRPr="00D81F90">
        <w:rPr>
          <w:rFonts w:asciiTheme="minorHAnsi" w:hAnsiTheme="minorHAnsi" w:cstheme="minorHAnsi"/>
        </w:rPr>
        <w:t>Silverthorn,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2017.</w:t>
      </w:r>
    </w:p>
    <w:p w14:paraId="4D97494B" w14:textId="77777777" w:rsidR="00940388" w:rsidRPr="00D81F90" w:rsidRDefault="00940388" w:rsidP="00940388">
      <w:pPr>
        <w:pStyle w:val="Corpodetexto"/>
        <w:spacing w:before="90"/>
        <w:jc w:val="both"/>
        <w:rPr>
          <w:rFonts w:asciiTheme="minorHAnsi" w:hAnsiTheme="minorHAnsi" w:cstheme="minorHAnsi"/>
          <w:color w:val="000000" w:themeColor="text1"/>
        </w:rPr>
      </w:pPr>
    </w:p>
    <w:p w14:paraId="44955314" w14:textId="06DDC956" w:rsidR="009E0521" w:rsidRPr="00D81F90" w:rsidRDefault="00F666F6" w:rsidP="008343B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D81F90">
        <w:rPr>
          <w:rFonts w:asciiTheme="minorHAnsi" w:hAnsiTheme="minorHAnsi" w:cstheme="minorHAnsi"/>
          <w:color w:val="000000" w:themeColor="text1"/>
        </w:rPr>
        <w:t>Durante o desenvolvimento humano, mais precisamente no período embrionário</w:t>
      </w:r>
      <w:r w:rsidR="00940388" w:rsidRPr="00D81F90">
        <w:rPr>
          <w:rFonts w:asciiTheme="minorHAnsi" w:hAnsiTheme="minorHAnsi" w:cstheme="minorHAnsi"/>
          <w:color w:val="000000" w:themeColor="text1"/>
        </w:rPr>
        <w:t xml:space="preserve"> humano</w:t>
      </w:r>
      <w:r w:rsidRPr="00D81F90">
        <w:rPr>
          <w:rFonts w:asciiTheme="minorHAnsi" w:hAnsiTheme="minorHAnsi" w:cstheme="minorHAnsi"/>
          <w:color w:val="000000" w:themeColor="text1"/>
        </w:rPr>
        <w:t xml:space="preserve"> </w:t>
      </w:r>
      <w:r w:rsidR="00940388" w:rsidRPr="00D81F90">
        <w:rPr>
          <w:rFonts w:asciiTheme="minorHAnsi" w:hAnsiTheme="minorHAnsi" w:cstheme="minorHAnsi"/>
          <w:color w:val="000000" w:themeColor="text1"/>
        </w:rPr>
        <w:t>(4</w:t>
      </w:r>
      <w:r w:rsidRPr="00D81F90">
        <w:rPr>
          <w:rFonts w:asciiTheme="minorHAnsi" w:hAnsiTheme="minorHAnsi" w:cstheme="minorHAnsi"/>
          <w:color w:val="000000" w:themeColor="text1"/>
        </w:rPr>
        <w:t xml:space="preserve">ª – 8ª semanas) se </w:t>
      </w:r>
      <w:r w:rsidR="00940388" w:rsidRPr="00D81F90">
        <w:rPr>
          <w:rFonts w:asciiTheme="minorHAnsi" w:hAnsiTheme="minorHAnsi" w:cstheme="minorHAnsi"/>
          <w:color w:val="000000" w:themeColor="text1"/>
        </w:rPr>
        <w:t>diferenciam, a partir dos folhetos embrionários,</w:t>
      </w:r>
      <w:r w:rsidRPr="00D81F90">
        <w:rPr>
          <w:rFonts w:asciiTheme="minorHAnsi" w:hAnsiTheme="minorHAnsi" w:cstheme="minorHAnsi"/>
          <w:color w:val="000000" w:themeColor="text1"/>
        </w:rPr>
        <w:t xml:space="preserve"> os tecidos que se organizam em órgãos e sistema</w:t>
      </w:r>
      <w:r w:rsidR="00940388" w:rsidRPr="00D81F90">
        <w:rPr>
          <w:rFonts w:asciiTheme="minorHAnsi" w:hAnsiTheme="minorHAnsi" w:cstheme="minorHAnsi"/>
          <w:color w:val="000000" w:themeColor="text1"/>
        </w:rPr>
        <w:t>s.</w:t>
      </w:r>
      <w:r w:rsidRPr="00D81F90">
        <w:rPr>
          <w:rFonts w:asciiTheme="minorHAnsi" w:hAnsiTheme="minorHAnsi" w:cstheme="minorHAnsi"/>
          <w:color w:val="000000" w:themeColor="text1"/>
        </w:rPr>
        <w:t xml:space="preserve"> </w:t>
      </w:r>
      <w:r w:rsidR="00940388" w:rsidRPr="00D81F90">
        <w:rPr>
          <w:rFonts w:asciiTheme="minorHAnsi" w:hAnsiTheme="minorHAnsi" w:cstheme="minorHAnsi"/>
          <w:color w:val="000000" w:themeColor="text1"/>
        </w:rPr>
        <w:t>É</w:t>
      </w:r>
      <w:r w:rsidRPr="00D81F90">
        <w:rPr>
          <w:rFonts w:asciiTheme="minorHAnsi" w:hAnsiTheme="minorHAnsi" w:cstheme="minorHAnsi"/>
          <w:color w:val="000000" w:themeColor="text1"/>
        </w:rPr>
        <w:t xml:space="preserve"> nesse período que também se </w:t>
      </w:r>
      <w:r w:rsidR="00940388" w:rsidRPr="00D81F90">
        <w:rPr>
          <w:rFonts w:asciiTheme="minorHAnsi" w:hAnsiTheme="minorHAnsi" w:cstheme="minorHAnsi"/>
          <w:color w:val="000000" w:themeColor="text1"/>
        </w:rPr>
        <w:t>forma</w:t>
      </w:r>
      <w:r w:rsidRPr="00D81F90">
        <w:rPr>
          <w:rFonts w:asciiTheme="minorHAnsi" w:hAnsiTheme="minorHAnsi" w:cstheme="minorHAnsi"/>
          <w:color w:val="000000" w:themeColor="text1"/>
        </w:rPr>
        <w:t xml:space="preserve"> </w:t>
      </w:r>
      <w:r w:rsidR="00940388" w:rsidRPr="00D81F90">
        <w:rPr>
          <w:rFonts w:asciiTheme="minorHAnsi" w:hAnsiTheme="minorHAnsi" w:cstheme="minorHAnsi"/>
          <w:color w:val="000000" w:themeColor="text1"/>
        </w:rPr>
        <w:t>o sistema</w:t>
      </w:r>
      <w:r w:rsidR="009E0521" w:rsidRPr="00D81F90">
        <w:rPr>
          <w:rFonts w:asciiTheme="minorHAnsi" w:hAnsiTheme="minorHAnsi" w:cstheme="minorHAnsi"/>
          <w:color w:val="000000" w:themeColor="text1"/>
        </w:rPr>
        <w:t xml:space="preserve"> genital</w:t>
      </w:r>
      <w:r w:rsidRPr="00D81F90">
        <w:rPr>
          <w:rFonts w:asciiTheme="minorHAnsi" w:hAnsiTheme="minorHAnsi" w:cstheme="minorHAnsi"/>
          <w:color w:val="000000" w:themeColor="text1"/>
        </w:rPr>
        <w:t xml:space="preserve">, </w:t>
      </w:r>
      <w:r w:rsidR="009E0521" w:rsidRPr="00D81F90">
        <w:rPr>
          <w:rFonts w:asciiTheme="minorHAnsi" w:hAnsiTheme="minorHAnsi" w:cstheme="minorHAnsi"/>
          <w:color w:val="000000" w:themeColor="text1"/>
        </w:rPr>
        <w:t>constituído pela gônada, sistema de canais</w:t>
      </w:r>
      <w:r w:rsidR="00B677E1" w:rsidRPr="00D81F90">
        <w:rPr>
          <w:rFonts w:asciiTheme="minorHAnsi" w:hAnsiTheme="minorHAnsi" w:cstheme="minorHAnsi"/>
          <w:color w:val="000000" w:themeColor="text1"/>
        </w:rPr>
        <w:t>/</w:t>
      </w:r>
      <w:r w:rsidR="00940388" w:rsidRPr="00D81F90">
        <w:rPr>
          <w:rFonts w:asciiTheme="minorHAnsi" w:hAnsiTheme="minorHAnsi" w:cstheme="minorHAnsi"/>
          <w:color w:val="000000" w:themeColor="text1"/>
        </w:rPr>
        <w:t>ductos e a</w:t>
      </w:r>
      <w:r w:rsidR="009E0521" w:rsidRPr="00D81F90">
        <w:rPr>
          <w:rFonts w:asciiTheme="minorHAnsi" w:hAnsiTheme="minorHAnsi" w:cstheme="minorHAnsi"/>
          <w:color w:val="000000" w:themeColor="text1"/>
        </w:rPr>
        <w:t xml:space="preserve"> genitália externa. </w:t>
      </w:r>
      <w:r w:rsidR="00447145" w:rsidRPr="00D81F90">
        <w:rPr>
          <w:rFonts w:asciiTheme="minorHAnsi" w:hAnsiTheme="minorHAnsi" w:cstheme="minorHAnsi"/>
          <w:color w:val="000000" w:themeColor="text1"/>
        </w:rPr>
        <w:t>Quando de sua formação</w:t>
      </w:r>
      <w:r w:rsidR="00940388" w:rsidRPr="00D81F90">
        <w:rPr>
          <w:rFonts w:asciiTheme="minorHAnsi" w:hAnsiTheme="minorHAnsi" w:cstheme="minorHAnsi"/>
          <w:color w:val="000000" w:themeColor="text1"/>
        </w:rPr>
        <w:t>,</w:t>
      </w:r>
      <w:r w:rsidR="00447145" w:rsidRPr="00D81F90">
        <w:rPr>
          <w:rFonts w:asciiTheme="minorHAnsi" w:hAnsiTheme="minorHAnsi" w:cstheme="minorHAnsi"/>
          <w:color w:val="000000" w:themeColor="text1"/>
        </w:rPr>
        <w:t xml:space="preserve"> </w:t>
      </w:r>
      <w:r w:rsidR="00940388" w:rsidRPr="00D81F90">
        <w:rPr>
          <w:rFonts w:asciiTheme="minorHAnsi" w:hAnsiTheme="minorHAnsi" w:cstheme="minorHAnsi"/>
          <w:color w:val="000000" w:themeColor="text1"/>
        </w:rPr>
        <w:t>o sistema genital não</w:t>
      </w:r>
      <w:r w:rsidR="009E0521" w:rsidRPr="00D81F90">
        <w:rPr>
          <w:rFonts w:asciiTheme="minorHAnsi" w:hAnsiTheme="minorHAnsi" w:cstheme="minorHAnsi"/>
          <w:color w:val="000000" w:themeColor="text1"/>
        </w:rPr>
        <w:t xml:space="preserve"> apresenta diferenças </w:t>
      </w:r>
      <w:r w:rsidR="00940388" w:rsidRPr="00D81F90">
        <w:rPr>
          <w:rFonts w:asciiTheme="minorHAnsi" w:hAnsiTheme="minorHAnsi" w:cstheme="minorHAnsi"/>
          <w:color w:val="000000" w:themeColor="text1"/>
        </w:rPr>
        <w:t xml:space="preserve">morfológicas </w:t>
      </w:r>
      <w:r w:rsidR="009E0521" w:rsidRPr="00D81F90">
        <w:rPr>
          <w:rFonts w:asciiTheme="minorHAnsi" w:hAnsiTheme="minorHAnsi" w:cstheme="minorHAnsi"/>
          <w:color w:val="000000" w:themeColor="text1"/>
        </w:rPr>
        <w:t xml:space="preserve">entre os </w:t>
      </w:r>
      <w:r w:rsidR="00940388" w:rsidRPr="00D81F90">
        <w:rPr>
          <w:rFonts w:asciiTheme="minorHAnsi" w:hAnsiTheme="minorHAnsi" w:cstheme="minorHAnsi"/>
          <w:color w:val="000000" w:themeColor="text1"/>
        </w:rPr>
        <w:t>indivíduos</w:t>
      </w:r>
      <w:r w:rsidR="009E0521" w:rsidRPr="00D81F90">
        <w:rPr>
          <w:rFonts w:asciiTheme="minorHAnsi" w:hAnsiTheme="minorHAnsi" w:cstheme="minorHAnsi"/>
          <w:color w:val="000000" w:themeColor="text1"/>
        </w:rPr>
        <w:t xml:space="preserve"> </w:t>
      </w:r>
      <w:r w:rsidR="00940388" w:rsidRPr="00D81F90">
        <w:rPr>
          <w:rFonts w:asciiTheme="minorHAnsi" w:hAnsiTheme="minorHAnsi" w:cstheme="minorHAnsi"/>
          <w:color w:val="000000" w:themeColor="text1"/>
        </w:rPr>
        <w:t xml:space="preserve">geneticamente </w:t>
      </w:r>
      <w:r w:rsidR="009E0521" w:rsidRPr="00D81F90">
        <w:rPr>
          <w:rFonts w:asciiTheme="minorHAnsi" w:hAnsiTheme="minorHAnsi" w:cstheme="minorHAnsi"/>
          <w:color w:val="000000" w:themeColor="text1"/>
        </w:rPr>
        <w:t xml:space="preserve">XX e XY, razão pela qual é chamado de </w:t>
      </w:r>
      <w:r w:rsidR="009E0521" w:rsidRPr="00D81F90">
        <w:rPr>
          <w:rFonts w:asciiTheme="minorHAnsi" w:hAnsiTheme="minorHAnsi" w:cstheme="minorHAnsi"/>
          <w:color w:val="000000" w:themeColor="text1"/>
          <w:u w:val="single"/>
        </w:rPr>
        <w:t>Sistema Genital Bipotencial ou Indiferenciado</w:t>
      </w:r>
      <w:r w:rsidR="009E0521" w:rsidRPr="00D81F90">
        <w:rPr>
          <w:rFonts w:asciiTheme="minorHAnsi" w:hAnsiTheme="minorHAnsi" w:cstheme="minorHAnsi"/>
          <w:color w:val="000000" w:themeColor="text1"/>
        </w:rPr>
        <w:t xml:space="preserve">. </w:t>
      </w:r>
    </w:p>
    <w:p w14:paraId="37DE7B6D" w14:textId="77777777" w:rsidR="001A695D" w:rsidRPr="00D81F90" w:rsidRDefault="001A695D" w:rsidP="008343B3">
      <w:pPr>
        <w:pStyle w:val="Corpodetexto"/>
        <w:spacing w:line="360" w:lineRule="auto"/>
        <w:rPr>
          <w:rFonts w:asciiTheme="minorHAnsi" w:hAnsiTheme="minorHAnsi" w:cstheme="minorHAnsi"/>
        </w:rPr>
      </w:pPr>
    </w:p>
    <w:p w14:paraId="29F45DF2" w14:textId="2319846D" w:rsidR="00447145" w:rsidRPr="00D81F90" w:rsidRDefault="00925D79" w:rsidP="008343B3">
      <w:pPr>
        <w:pStyle w:val="Corpodetexto"/>
        <w:spacing w:line="360" w:lineRule="auto"/>
        <w:ind w:right="157"/>
        <w:jc w:val="both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  <w:b/>
        </w:rPr>
        <w:t>2)</w:t>
      </w:r>
      <w:r w:rsidR="0005252D" w:rsidRPr="00D81F90">
        <w:rPr>
          <w:rFonts w:asciiTheme="minorHAnsi" w:hAnsiTheme="minorHAnsi" w:cstheme="minorHAnsi"/>
          <w:b/>
        </w:rPr>
        <w:t xml:space="preserve"> </w:t>
      </w:r>
      <w:r w:rsidRPr="00D81F90">
        <w:rPr>
          <w:rFonts w:asciiTheme="minorHAnsi" w:hAnsiTheme="minorHAnsi" w:cstheme="minorHAnsi"/>
          <w:b/>
        </w:rPr>
        <w:t>SEXO GONADAL:</w:t>
      </w:r>
      <w:r w:rsidRPr="00D81F90">
        <w:rPr>
          <w:rFonts w:asciiTheme="minorHAnsi" w:hAnsiTheme="minorHAnsi" w:cstheme="minorHAnsi"/>
          <w:b/>
          <w:spacing w:val="1"/>
        </w:rPr>
        <w:t xml:space="preserve"> </w:t>
      </w:r>
      <w:r w:rsidR="00447145" w:rsidRPr="00D81F90">
        <w:rPr>
          <w:rFonts w:asciiTheme="minorHAnsi" w:hAnsiTheme="minorHAnsi" w:cstheme="minorHAnsi"/>
        </w:rPr>
        <w:t>Em</w:t>
      </w:r>
      <w:r w:rsidR="00447145" w:rsidRPr="00D81F90">
        <w:rPr>
          <w:rFonts w:asciiTheme="minorHAnsi" w:hAnsiTheme="minorHAnsi" w:cstheme="minorHAnsi"/>
          <w:spacing w:val="-4"/>
        </w:rPr>
        <w:t xml:space="preserve"> </w:t>
      </w:r>
      <w:r w:rsidR="0005252D" w:rsidRPr="00D81F90">
        <w:rPr>
          <w:rFonts w:asciiTheme="minorHAnsi" w:hAnsiTheme="minorHAnsi" w:cstheme="minorHAnsi"/>
          <w:spacing w:val="-4"/>
        </w:rPr>
        <w:t xml:space="preserve">embriões </w:t>
      </w:r>
      <w:r w:rsidR="00447145" w:rsidRPr="00D81F90">
        <w:rPr>
          <w:rFonts w:asciiTheme="minorHAnsi" w:hAnsiTheme="minorHAnsi" w:cstheme="minorHAnsi"/>
        </w:rPr>
        <w:t>humanos</w:t>
      </w:r>
      <w:r w:rsidR="00940388" w:rsidRPr="00D81F90">
        <w:rPr>
          <w:rFonts w:asciiTheme="minorHAnsi" w:hAnsiTheme="minorHAnsi" w:cstheme="minorHAnsi"/>
        </w:rPr>
        <w:t xml:space="preserve"> (até</w:t>
      </w:r>
      <w:r w:rsidR="00940388" w:rsidRPr="00D81F90">
        <w:rPr>
          <w:rFonts w:asciiTheme="minorHAnsi" w:hAnsiTheme="minorHAnsi" w:cstheme="minorHAnsi"/>
          <w:spacing w:val="-4"/>
        </w:rPr>
        <w:t xml:space="preserve"> </w:t>
      </w:r>
      <w:r w:rsidR="00940388" w:rsidRPr="00D81F90">
        <w:rPr>
          <w:rFonts w:asciiTheme="minorHAnsi" w:hAnsiTheme="minorHAnsi" w:cstheme="minorHAnsi"/>
        </w:rPr>
        <w:t>a</w:t>
      </w:r>
      <w:r w:rsidR="00940388" w:rsidRPr="00D81F90">
        <w:rPr>
          <w:rFonts w:asciiTheme="minorHAnsi" w:hAnsiTheme="minorHAnsi" w:cstheme="minorHAnsi"/>
          <w:spacing w:val="-5"/>
        </w:rPr>
        <w:t xml:space="preserve"> </w:t>
      </w:r>
      <w:r w:rsidR="00940388" w:rsidRPr="00D81F90">
        <w:rPr>
          <w:rFonts w:asciiTheme="minorHAnsi" w:hAnsiTheme="minorHAnsi" w:cstheme="minorHAnsi"/>
        </w:rPr>
        <w:t>6ª</w:t>
      </w:r>
      <w:r w:rsidR="00940388" w:rsidRPr="00D81F90">
        <w:rPr>
          <w:rFonts w:asciiTheme="minorHAnsi" w:hAnsiTheme="minorHAnsi" w:cstheme="minorHAnsi"/>
          <w:spacing w:val="-3"/>
        </w:rPr>
        <w:t xml:space="preserve"> </w:t>
      </w:r>
      <w:r w:rsidR="00940388" w:rsidRPr="00D81F90">
        <w:rPr>
          <w:rFonts w:asciiTheme="minorHAnsi" w:hAnsiTheme="minorHAnsi" w:cstheme="minorHAnsi"/>
        </w:rPr>
        <w:t>semana)</w:t>
      </w:r>
      <w:r w:rsidR="00447145" w:rsidRPr="00D81F90">
        <w:rPr>
          <w:rFonts w:asciiTheme="minorHAnsi" w:hAnsiTheme="minorHAnsi" w:cstheme="minorHAnsi"/>
        </w:rPr>
        <w:t>,</w:t>
      </w:r>
      <w:r w:rsidR="00447145" w:rsidRPr="00D81F90">
        <w:rPr>
          <w:rFonts w:asciiTheme="minorHAnsi" w:hAnsiTheme="minorHAnsi" w:cstheme="minorHAnsi"/>
          <w:spacing w:val="-4"/>
        </w:rPr>
        <w:t xml:space="preserve"> </w:t>
      </w:r>
      <w:r w:rsidR="00447145" w:rsidRPr="00D81F90">
        <w:rPr>
          <w:rFonts w:asciiTheme="minorHAnsi" w:hAnsiTheme="minorHAnsi" w:cstheme="minorHAnsi"/>
        </w:rPr>
        <w:t>as gônadas</w:t>
      </w:r>
      <w:r w:rsidR="00447145" w:rsidRPr="00D81F90">
        <w:rPr>
          <w:rFonts w:asciiTheme="minorHAnsi" w:hAnsiTheme="minorHAnsi" w:cstheme="minorHAnsi"/>
          <w:spacing w:val="1"/>
        </w:rPr>
        <w:t xml:space="preserve"> </w:t>
      </w:r>
      <w:r w:rsidR="00447145" w:rsidRPr="00D81F90">
        <w:rPr>
          <w:rFonts w:asciiTheme="minorHAnsi" w:hAnsiTheme="minorHAnsi" w:cstheme="minorHAnsi"/>
        </w:rPr>
        <w:t>bipotenciais são</w:t>
      </w:r>
      <w:r w:rsidR="00447145" w:rsidRPr="00D81F90">
        <w:rPr>
          <w:rFonts w:asciiTheme="minorHAnsi" w:hAnsiTheme="minorHAnsi" w:cstheme="minorHAnsi"/>
          <w:spacing w:val="1"/>
        </w:rPr>
        <w:t xml:space="preserve"> </w:t>
      </w:r>
      <w:r w:rsidR="00447145" w:rsidRPr="00D81F90">
        <w:rPr>
          <w:rFonts w:asciiTheme="minorHAnsi" w:hAnsiTheme="minorHAnsi" w:cstheme="minorHAnsi"/>
        </w:rPr>
        <w:t>constituídas</w:t>
      </w:r>
      <w:r w:rsidR="00447145" w:rsidRPr="00D81F90">
        <w:rPr>
          <w:rFonts w:asciiTheme="minorHAnsi" w:hAnsiTheme="minorHAnsi" w:cstheme="minorHAnsi"/>
          <w:spacing w:val="1"/>
        </w:rPr>
        <w:t xml:space="preserve"> </w:t>
      </w:r>
      <w:r w:rsidR="00447145" w:rsidRPr="00D81F90">
        <w:rPr>
          <w:rFonts w:asciiTheme="minorHAnsi" w:hAnsiTheme="minorHAnsi" w:cstheme="minorHAnsi"/>
        </w:rPr>
        <w:t>pelos</w:t>
      </w:r>
      <w:r w:rsidR="00447145" w:rsidRPr="00D81F90">
        <w:rPr>
          <w:rFonts w:asciiTheme="minorHAnsi" w:hAnsiTheme="minorHAnsi" w:cstheme="minorHAnsi"/>
          <w:spacing w:val="1"/>
        </w:rPr>
        <w:t xml:space="preserve"> </w:t>
      </w:r>
      <w:r w:rsidR="00447145" w:rsidRPr="00D81F90">
        <w:rPr>
          <w:rFonts w:asciiTheme="minorHAnsi" w:hAnsiTheme="minorHAnsi" w:cstheme="minorHAnsi"/>
        </w:rPr>
        <w:t>cordões</w:t>
      </w:r>
      <w:r w:rsidR="00447145" w:rsidRPr="00D81F90">
        <w:rPr>
          <w:rFonts w:asciiTheme="minorHAnsi" w:hAnsiTheme="minorHAnsi" w:cstheme="minorHAnsi"/>
          <w:spacing w:val="1"/>
        </w:rPr>
        <w:t xml:space="preserve"> </w:t>
      </w:r>
      <w:r w:rsidR="00447145" w:rsidRPr="00D81F90">
        <w:rPr>
          <w:rFonts w:asciiTheme="minorHAnsi" w:hAnsiTheme="minorHAnsi" w:cstheme="minorHAnsi"/>
        </w:rPr>
        <w:t>sexuais</w:t>
      </w:r>
      <w:r w:rsidR="00447145" w:rsidRPr="00D81F90">
        <w:rPr>
          <w:rFonts w:asciiTheme="minorHAnsi" w:hAnsiTheme="minorHAnsi" w:cstheme="minorHAnsi"/>
          <w:spacing w:val="1"/>
        </w:rPr>
        <w:t xml:space="preserve"> </w:t>
      </w:r>
      <w:r w:rsidR="00447145" w:rsidRPr="00D81F90">
        <w:rPr>
          <w:rFonts w:asciiTheme="minorHAnsi" w:hAnsiTheme="minorHAnsi" w:cstheme="minorHAnsi"/>
        </w:rPr>
        <w:t>(formados</w:t>
      </w:r>
      <w:r w:rsidR="00447145" w:rsidRPr="00D81F90">
        <w:rPr>
          <w:rFonts w:asciiTheme="minorHAnsi" w:hAnsiTheme="minorHAnsi" w:cstheme="minorHAnsi"/>
          <w:spacing w:val="1"/>
        </w:rPr>
        <w:t xml:space="preserve"> </w:t>
      </w:r>
      <w:r w:rsidR="00447145" w:rsidRPr="00D81F90">
        <w:rPr>
          <w:rFonts w:asciiTheme="minorHAnsi" w:hAnsiTheme="minorHAnsi" w:cstheme="minorHAnsi"/>
        </w:rPr>
        <w:t>de</w:t>
      </w:r>
      <w:r w:rsidR="00447145" w:rsidRPr="00D81F90">
        <w:rPr>
          <w:rFonts w:asciiTheme="minorHAnsi" w:hAnsiTheme="minorHAnsi" w:cstheme="minorHAnsi"/>
          <w:spacing w:val="1"/>
        </w:rPr>
        <w:t xml:space="preserve"> </w:t>
      </w:r>
      <w:r w:rsidR="00447145" w:rsidRPr="00D81F90">
        <w:rPr>
          <w:rFonts w:asciiTheme="minorHAnsi" w:hAnsiTheme="minorHAnsi" w:cstheme="minorHAnsi"/>
        </w:rPr>
        <w:t>tecido</w:t>
      </w:r>
      <w:r w:rsidR="00447145" w:rsidRPr="00D81F90">
        <w:rPr>
          <w:rFonts w:asciiTheme="minorHAnsi" w:hAnsiTheme="minorHAnsi" w:cstheme="minorHAnsi"/>
          <w:spacing w:val="1"/>
        </w:rPr>
        <w:t xml:space="preserve"> </w:t>
      </w:r>
      <w:r w:rsidR="00447145" w:rsidRPr="00D81F90">
        <w:rPr>
          <w:rFonts w:asciiTheme="minorHAnsi" w:hAnsiTheme="minorHAnsi" w:cstheme="minorHAnsi"/>
        </w:rPr>
        <w:t xml:space="preserve">conjuntivo e células germinativas primordiais (CGP), sendo reconhecidas na gônada a região cortical </w:t>
      </w:r>
      <w:r w:rsidR="00940388" w:rsidRPr="00D81F90">
        <w:rPr>
          <w:rFonts w:asciiTheme="minorHAnsi" w:hAnsiTheme="minorHAnsi" w:cstheme="minorHAnsi"/>
        </w:rPr>
        <w:t xml:space="preserve">e </w:t>
      </w:r>
      <w:r w:rsidR="00940388" w:rsidRPr="00D81F90">
        <w:rPr>
          <w:rFonts w:asciiTheme="minorHAnsi" w:hAnsiTheme="minorHAnsi" w:cstheme="minorHAnsi"/>
          <w:spacing w:val="-57"/>
        </w:rPr>
        <w:t>a</w:t>
      </w:r>
      <w:r w:rsidR="00E949E0" w:rsidRPr="00D81F90">
        <w:rPr>
          <w:rFonts w:asciiTheme="minorHAnsi" w:hAnsiTheme="minorHAnsi" w:cstheme="minorHAnsi"/>
          <w:spacing w:val="-57"/>
        </w:rPr>
        <w:t xml:space="preserve">  </w:t>
      </w:r>
      <w:r w:rsidR="00447145" w:rsidRPr="00D81F90">
        <w:rPr>
          <w:rFonts w:asciiTheme="minorHAnsi" w:hAnsiTheme="minorHAnsi" w:cstheme="minorHAnsi"/>
        </w:rPr>
        <w:t xml:space="preserve"> </w:t>
      </w:r>
      <w:r w:rsidR="00E949E0" w:rsidRPr="00D81F90">
        <w:rPr>
          <w:rFonts w:asciiTheme="minorHAnsi" w:hAnsiTheme="minorHAnsi" w:cstheme="minorHAnsi"/>
        </w:rPr>
        <w:t xml:space="preserve"> região</w:t>
      </w:r>
      <w:r w:rsidR="00447145" w:rsidRPr="00D81F90">
        <w:rPr>
          <w:rFonts w:asciiTheme="minorHAnsi" w:hAnsiTheme="minorHAnsi" w:cstheme="minorHAnsi"/>
        </w:rPr>
        <w:t xml:space="preserve"> medular.  </w:t>
      </w:r>
    </w:p>
    <w:p w14:paraId="7F35CEB8" w14:textId="77777777" w:rsidR="00AA08BA" w:rsidRPr="00D81F90" w:rsidRDefault="00AA08BA" w:rsidP="00940388">
      <w:pPr>
        <w:pStyle w:val="Corpodetexto"/>
        <w:spacing w:before="1"/>
        <w:ind w:right="157"/>
        <w:jc w:val="both"/>
        <w:rPr>
          <w:rFonts w:asciiTheme="minorHAnsi" w:hAnsiTheme="minorHAnsi" w:cstheme="minorHAnsi"/>
        </w:rPr>
      </w:pPr>
    </w:p>
    <w:p w14:paraId="1DCA58C9" w14:textId="786D1AC3" w:rsidR="0005252D" w:rsidRPr="00D81F90" w:rsidRDefault="0005252D" w:rsidP="00940388">
      <w:pPr>
        <w:pStyle w:val="Corpodetexto"/>
        <w:spacing w:before="1"/>
        <w:ind w:right="157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D81F90">
        <w:rPr>
          <w:rFonts w:asciiTheme="minorHAnsi" w:hAnsiTheme="minorHAnsi" w:cstheme="minorHAnsi"/>
          <w:b/>
          <w:bCs/>
          <w:color w:val="000000" w:themeColor="text1"/>
        </w:rPr>
        <w:t>Exercício 1:</w:t>
      </w:r>
      <w:r w:rsidR="00F76C47" w:rsidRPr="00D81F90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AA08BA" w:rsidRPr="00D81F90">
        <w:rPr>
          <w:rFonts w:asciiTheme="minorHAnsi" w:hAnsiTheme="minorHAnsi" w:cstheme="minorHAnsi"/>
          <w:b/>
          <w:bCs/>
          <w:color w:val="000000" w:themeColor="text1"/>
        </w:rPr>
        <w:t>O que sabemos sobre as células germinativas primordiais?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05252D" w:rsidRPr="00D81F90" w14:paraId="7B000FEF" w14:textId="77777777" w:rsidTr="0005252D">
        <w:tc>
          <w:tcPr>
            <w:tcW w:w="9923" w:type="dxa"/>
          </w:tcPr>
          <w:p w14:paraId="28D6CDD8" w14:textId="379012E5" w:rsidR="0005252D" w:rsidRPr="00D81F90" w:rsidRDefault="0005252D" w:rsidP="0005252D">
            <w:pPr>
              <w:pStyle w:val="Corpodetexto"/>
              <w:spacing w:before="1"/>
              <w:ind w:left="-108" w:right="157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D81F90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 Resposta:</w:t>
            </w:r>
            <w:r w:rsidR="00825EA4" w:rsidRPr="00D81F90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 </w:t>
            </w:r>
          </w:p>
          <w:p w14:paraId="4620FFBF" w14:textId="77777777" w:rsidR="0005252D" w:rsidRPr="00D81F90" w:rsidRDefault="0005252D" w:rsidP="00827318">
            <w:pPr>
              <w:pStyle w:val="Corpodetexto"/>
              <w:spacing w:before="1"/>
              <w:ind w:left="-108" w:right="157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58BA61BD" w14:textId="77777777" w:rsidR="00AA08BA" w:rsidRPr="00D81F90" w:rsidRDefault="00AA08BA" w:rsidP="00940388">
      <w:pPr>
        <w:pStyle w:val="Corpodetexto"/>
        <w:spacing w:before="1"/>
        <w:ind w:right="157"/>
        <w:jc w:val="both"/>
        <w:rPr>
          <w:rFonts w:asciiTheme="minorHAnsi" w:hAnsiTheme="minorHAnsi" w:cstheme="minorHAnsi"/>
        </w:rPr>
      </w:pPr>
    </w:p>
    <w:p w14:paraId="26516E38" w14:textId="04B5738D" w:rsidR="0005252D" w:rsidRPr="00D81F90" w:rsidRDefault="0005252D" w:rsidP="008343B3">
      <w:pPr>
        <w:pStyle w:val="Corpodetexto"/>
        <w:spacing w:line="360" w:lineRule="auto"/>
        <w:ind w:right="159"/>
        <w:jc w:val="both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</w:rPr>
        <w:t>A diferenciação sexual é um processo complexo, que inicia  a partir da presença ou ausência do gene SRY (região determinante do sexo</w:t>
      </w:r>
      <w:r w:rsidRPr="00D81F90">
        <w:rPr>
          <w:rFonts w:asciiTheme="minorHAnsi" w:hAnsiTheme="minorHAnsi" w:cstheme="minorHAnsi"/>
          <w:spacing w:val="-57"/>
        </w:rPr>
        <w:t xml:space="preserve"> </w:t>
      </w:r>
      <w:r w:rsidR="001018B8" w:rsidRPr="00D81F90">
        <w:rPr>
          <w:rFonts w:asciiTheme="minorHAnsi" w:hAnsiTheme="minorHAnsi" w:cstheme="minorHAnsi"/>
          <w:spacing w:val="-57"/>
        </w:rPr>
        <w:t xml:space="preserve">   </w:t>
      </w:r>
      <w:r w:rsidRPr="00D81F90">
        <w:rPr>
          <w:rFonts w:asciiTheme="minorHAnsi" w:hAnsiTheme="minorHAnsi" w:cstheme="minorHAnsi"/>
        </w:rPr>
        <w:t xml:space="preserve"> </w:t>
      </w:r>
      <w:r w:rsidR="001018B8" w:rsidRPr="00D81F90">
        <w:rPr>
          <w:rFonts w:asciiTheme="minorHAnsi" w:hAnsiTheme="minorHAnsi" w:cstheme="minorHAnsi"/>
        </w:rPr>
        <w:t xml:space="preserve">do </w:t>
      </w:r>
      <w:r w:rsidRPr="00D81F90">
        <w:rPr>
          <w:rFonts w:asciiTheme="minorHAnsi" w:hAnsiTheme="minorHAnsi" w:cstheme="minorHAnsi"/>
        </w:rPr>
        <w:t>cromossomo Y). O gene SRY foi descrito na década de 1990, ele codifica uma proteína que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atua como fator de transcrição. Na presença do gene SRY funcional, a gônada bipotencial se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desenvolverá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em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testículo.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Na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ausência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do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gene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SRY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e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sob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controle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de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outros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genes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do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cromossomo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X, as gônadas bipotenciais se desenvolverão</w:t>
      </w:r>
      <w:r w:rsidRPr="00D81F90">
        <w:rPr>
          <w:rFonts w:asciiTheme="minorHAnsi" w:hAnsiTheme="minorHAnsi" w:cstheme="minorHAnsi"/>
          <w:spacing w:val="2"/>
        </w:rPr>
        <w:t xml:space="preserve"> </w:t>
      </w:r>
      <w:r w:rsidRPr="00D81F90">
        <w:rPr>
          <w:rFonts w:asciiTheme="minorHAnsi" w:hAnsiTheme="minorHAnsi" w:cstheme="minorHAnsi"/>
        </w:rPr>
        <w:t>em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ovários.</w:t>
      </w:r>
      <w:r w:rsidR="006A341D" w:rsidRPr="00D81F90">
        <w:rPr>
          <w:rFonts w:asciiTheme="minorHAnsi" w:hAnsiTheme="minorHAnsi" w:cstheme="minorHAnsi"/>
        </w:rPr>
        <w:t xml:space="preserve"> </w:t>
      </w:r>
    </w:p>
    <w:p w14:paraId="330FACBC" w14:textId="77777777" w:rsidR="006A341D" w:rsidRPr="00D81F90" w:rsidRDefault="006A341D" w:rsidP="0005252D">
      <w:pPr>
        <w:pStyle w:val="Corpodetexto"/>
        <w:ind w:right="159"/>
        <w:jc w:val="both"/>
        <w:rPr>
          <w:rFonts w:asciiTheme="minorHAnsi" w:hAnsiTheme="minorHAnsi" w:cstheme="minorHAnsi"/>
        </w:rPr>
      </w:pPr>
    </w:p>
    <w:p w14:paraId="28814401" w14:textId="082AACD0" w:rsidR="0005252D" w:rsidRPr="00D81F90" w:rsidRDefault="0005252D" w:rsidP="008343B3">
      <w:pPr>
        <w:tabs>
          <w:tab w:val="left" w:pos="866"/>
        </w:tabs>
        <w:spacing w:line="360" w:lineRule="auto"/>
        <w:ind w:right="155"/>
        <w:jc w:val="both"/>
        <w:rPr>
          <w:rFonts w:asciiTheme="minorHAnsi" w:hAnsiTheme="minorHAnsi" w:cstheme="minorHAnsi"/>
          <w:sz w:val="24"/>
          <w:szCs w:val="24"/>
        </w:rPr>
      </w:pPr>
      <w:r w:rsidRPr="00D81F90">
        <w:rPr>
          <w:rFonts w:asciiTheme="minorHAnsi" w:hAnsiTheme="minorHAnsi" w:cstheme="minorHAnsi"/>
          <w:sz w:val="24"/>
          <w:szCs w:val="24"/>
        </w:rPr>
        <w:t>Para a</w:t>
      </w:r>
      <w:r w:rsidR="00925D79" w:rsidRPr="00D81F90">
        <w:rPr>
          <w:rFonts w:asciiTheme="minorHAnsi" w:hAnsiTheme="minorHAnsi" w:cstheme="minorHAnsi"/>
          <w:sz w:val="24"/>
          <w:szCs w:val="24"/>
        </w:rPr>
        <w:t xml:space="preserve"> diferenciação da gônada</w:t>
      </w:r>
      <w:r w:rsidRPr="00D81F90">
        <w:rPr>
          <w:rFonts w:asciiTheme="minorHAnsi" w:hAnsiTheme="minorHAnsi" w:cstheme="minorHAnsi"/>
          <w:sz w:val="24"/>
          <w:szCs w:val="24"/>
        </w:rPr>
        <w:t xml:space="preserve"> bipotencial</w:t>
      </w:r>
      <w:r w:rsidR="00925D79" w:rsidRPr="00D81F90">
        <w:rPr>
          <w:rFonts w:asciiTheme="minorHAnsi" w:hAnsiTheme="minorHAnsi" w:cstheme="minorHAnsi"/>
          <w:sz w:val="24"/>
          <w:szCs w:val="24"/>
        </w:rPr>
        <w:t xml:space="preserve"> em testículo</w:t>
      </w:r>
      <w:r w:rsidRPr="00D81F90">
        <w:rPr>
          <w:rFonts w:asciiTheme="minorHAnsi" w:hAnsiTheme="minorHAnsi" w:cstheme="minorHAnsi"/>
          <w:sz w:val="24"/>
          <w:szCs w:val="24"/>
        </w:rPr>
        <w:t xml:space="preserve">, o cordão sexual mantém a estrutura cordonal, formando os </w:t>
      </w:r>
      <w:r w:rsidR="00925D79" w:rsidRPr="00D81F90">
        <w:rPr>
          <w:rFonts w:asciiTheme="minorHAnsi" w:hAnsiTheme="minorHAnsi" w:cstheme="minorHAnsi"/>
          <w:sz w:val="24"/>
          <w:szCs w:val="24"/>
        </w:rPr>
        <w:t>cordões</w:t>
      </w:r>
      <w:r w:rsidR="00925D79" w:rsidRPr="00D81F9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925D79" w:rsidRPr="00D81F90">
        <w:rPr>
          <w:rFonts w:asciiTheme="minorHAnsi" w:hAnsiTheme="minorHAnsi" w:cstheme="minorHAnsi"/>
          <w:sz w:val="24"/>
          <w:szCs w:val="24"/>
        </w:rPr>
        <w:t>seminíferos/testiculares</w:t>
      </w:r>
      <w:r w:rsidRPr="00D81F90">
        <w:rPr>
          <w:rFonts w:asciiTheme="minorHAnsi" w:hAnsiTheme="minorHAnsi" w:cstheme="minorHAnsi"/>
          <w:sz w:val="24"/>
          <w:szCs w:val="24"/>
        </w:rPr>
        <w:t>, presentes</w:t>
      </w:r>
      <w:r w:rsidR="00925D79" w:rsidRPr="00D81F9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925D79" w:rsidRPr="00D81F90">
        <w:rPr>
          <w:rFonts w:asciiTheme="minorHAnsi" w:hAnsiTheme="minorHAnsi" w:cstheme="minorHAnsi"/>
          <w:sz w:val="24"/>
          <w:szCs w:val="24"/>
        </w:rPr>
        <w:t>na</w:t>
      </w:r>
      <w:r w:rsidR="00925D79" w:rsidRPr="00D81F9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925D79" w:rsidRPr="00D81F90">
        <w:rPr>
          <w:rFonts w:asciiTheme="minorHAnsi" w:hAnsiTheme="minorHAnsi" w:cstheme="minorHAnsi"/>
          <w:sz w:val="24"/>
          <w:szCs w:val="24"/>
        </w:rPr>
        <w:t>região</w:t>
      </w:r>
      <w:r w:rsidR="00925D79" w:rsidRPr="00D81F9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925D79" w:rsidRPr="00D81F90">
        <w:rPr>
          <w:rFonts w:asciiTheme="minorHAnsi" w:hAnsiTheme="minorHAnsi" w:cstheme="minorHAnsi"/>
          <w:sz w:val="24"/>
          <w:szCs w:val="24"/>
        </w:rPr>
        <w:t>medular</w:t>
      </w:r>
      <w:r w:rsidRPr="00D81F90">
        <w:rPr>
          <w:rFonts w:asciiTheme="minorHAnsi" w:hAnsiTheme="minorHAnsi" w:cstheme="minorHAnsi"/>
          <w:sz w:val="24"/>
          <w:szCs w:val="24"/>
        </w:rPr>
        <w:t xml:space="preserve"> do testículo.</w:t>
      </w:r>
    </w:p>
    <w:p w14:paraId="375FCA8C" w14:textId="77777777" w:rsidR="0005252D" w:rsidRPr="00D81F90" w:rsidRDefault="0005252D" w:rsidP="008343B3">
      <w:pPr>
        <w:pStyle w:val="Corpodetexto"/>
        <w:spacing w:line="360" w:lineRule="auto"/>
        <w:ind w:right="156"/>
        <w:jc w:val="both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  <w:color w:val="000000" w:themeColor="text1"/>
        </w:rPr>
        <w:t>No desenvolvimento embrionário, a formação do testículo não depende da testosterona. O embrião</w:t>
      </w:r>
      <w:r w:rsidRPr="00D81F90">
        <w:rPr>
          <w:rFonts w:asciiTheme="minorHAnsi" w:hAnsiTheme="minorHAnsi" w:cstheme="minorHAnsi"/>
          <w:color w:val="000000" w:themeColor="text1"/>
          <w:spacing w:val="1"/>
        </w:rPr>
        <w:t xml:space="preserve"> </w:t>
      </w:r>
      <w:r w:rsidRPr="00D81F90">
        <w:rPr>
          <w:rFonts w:asciiTheme="minorHAnsi" w:hAnsiTheme="minorHAnsi" w:cstheme="minorHAnsi"/>
          <w:color w:val="000000" w:themeColor="text1"/>
        </w:rPr>
        <w:lastRenderedPageBreak/>
        <w:t>em</w:t>
      </w:r>
      <w:r w:rsidRPr="00D81F90">
        <w:rPr>
          <w:rFonts w:asciiTheme="minorHAnsi" w:hAnsiTheme="minorHAnsi" w:cstheme="minorHAnsi"/>
          <w:color w:val="000000" w:themeColor="text1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desenvolvimento não secreta testosterona até que os testículos estejam formados. As células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precursoras das células de Sertoli são o primeiro tipo celular a expressar o SRY, e, em conjunto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com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as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células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germinativas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primordiais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formarão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os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cordões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seminíferos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e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iniciarão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a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diferenciação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da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gônada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masculina.</w:t>
      </w:r>
    </w:p>
    <w:p w14:paraId="6D31DFA2" w14:textId="70EA1F9E" w:rsidR="001A695D" w:rsidRPr="00D81F90" w:rsidRDefault="0005252D" w:rsidP="008343B3">
      <w:pPr>
        <w:tabs>
          <w:tab w:val="left" w:pos="866"/>
        </w:tabs>
        <w:spacing w:line="360" w:lineRule="auto"/>
        <w:ind w:right="155"/>
        <w:jc w:val="both"/>
        <w:rPr>
          <w:rFonts w:asciiTheme="minorHAnsi" w:hAnsiTheme="minorHAnsi" w:cstheme="minorHAnsi"/>
          <w:sz w:val="24"/>
          <w:szCs w:val="24"/>
        </w:rPr>
      </w:pPr>
      <w:r w:rsidRPr="00D81F90">
        <w:rPr>
          <w:rFonts w:asciiTheme="minorHAnsi" w:hAnsiTheme="minorHAnsi" w:cstheme="minorHAnsi"/>
          <w:sz w:val="24"/>
          <w:szCs w:val="24"/>
        </w:rPr>
        <w:t>Para a diferenciação da gônada bipotencial em</w:t>
      </w:r>
      <w:r w:rsidR="00925D79" w:rsidRPr="00D81F90">
        <w:rPr>
          <w:rFonts w:asciiTheme="minorHAnsi" w:hAnsiTheme="minorHAnsi" w:cstheme="minorHAnsi"/>
          <w:sz w:val="24"/>
          <w:szCs w:val="24"/>
        </w:rPr>
        <w:t xml:space="preserve"> ovário</w:t>
      </w:r>
      <w:r w:rsidRPr="00D81F90">
        <w:rPr>
          <w:rFonts w:asciiTheme="minorHAnsi" w:hAnsiTheme="minorHAnsi" w:cstheme="minorHAnsi"/>
          <w:sz w:val="24"/>
          <w:szCs w:val="24"/>
        </w:rPr>
        <w:t xml:space="preserve">, os cordões sexuais perdem a estrutura cordonal e formam os folículos </w:t>
      </w:r>
      <w:r w:rsidR="00925D79" w:rsidRPr="00D81F90">
        <w:rPr>
          <w:rFonts w:asciiTheme="minorHAnsi" w:hAnsiTheme="minorHAnsi" w:cstheme="minorHAnsi"/>
          <w:sz w:val="24"/>
          <w:szCs w:val="24"/>
        </w:rPr>
        <w:t>ovarianos primordiais</w:t>
      </w:r>
      <w:r w:rsidR="00925D79" w:rsidRPr="00D81F9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925D79" w:rsidRPr="00D81F90">
        <w:rPr>
          <w:rFonts w:asciiTheme="minorHAnsi" w:hAnsiTheme="minorHAnsi" w:cstheme="minorHAnsi"/>
          <w:sz w:val="24"/>
          <w:szCs w:val="24"/>
        </w:rPr>
        <w:t>na</w:t>
      </w:r>
      <w:r w:rsidR="00925D79" w:rsidRPr="00D81F9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="00925D79" w:rsidRPr="00D81F90">
        <w:rPr>
          <w:rFonts w:asciiTheme="minorHAnsi" w:hAnsiTheme="minorHAnsi" w:cstheme="minorHAnsi"/>
          <w:sz w:val="24"/>
          <w:szCs w:val="24"/>
        </w:rPr>
        <w:t>região</w:t>
      </w:r>
      <w:r w:rsidR="00925D79" w:rsidRPr="00D81F9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925D79" w:rsidRPr="00D81F90">
        <w:rPr>
          <w:rFonts w:asciiTheme="minorHAnsi" w:hAnsiTheme="minorHAnsi" w:cstheme="minorHAnsi"/>
          <w:sz w:val="24"/>
          <w:szCs w:val="24"/>
        </w:rPr>
        <w:t>cortical</w:t>
      </w:r>
      <w:r w:rsidRPr="00D81F90">
        <w:rPr>
          <w:rFonts w:asciiTheme="minorHAnsi" w:hAnsiTheme="minorHAnsi" w:cstheme="minorHAnsi"/>
          <w:sz w:val="24"/>
          <w:szCs w:val="24"/>
        </w:rPr>
        <w:t xml:space="preserve"> do ovário</w:t>
      </w:r>
      <w:r w:rsidR="00925D79" w:rsidRPr="00D81F90">
        <w:rPr>
          <w:rFonts w:asciiTheme="minorHAnsi" w:hAnsiTheme="minorHAnsi" w:cstheme="minorHAnsi"/>
          <w:sz w:val="24"/>
          <w:szCs w:val="24"/>
        </w:rPr>
        <w:t>.</w:t>
      </w:r>
      <w:r w:rsidR="00447145" w:rsidRPr="00D81F9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C3FB4AD" w14:textId="77777777" w:rsidR="001A695D" w:rsidRPr="00D81F90" w:rsidRDefault="001A695D" w:rsidP="00940388">
      <w:pPr>
        <w:pStyle w:val="Corpodetexto"/>
        <w:rPr>
          <w:rFonts w:asciiTheme="minorHAnsi" w:hAnsiTheme="minorHAnsi" w:cstheme="minorHAnsi"/>
        </w:rPr>
      </w:pPr>
    </w:p>
    <w:p w14:paraId="1C4E62FA" w14:textId="1F5BCD40" w:rsidR="00CC1BCD" w:rsidRPr="00D81F90" w:rsidRDefault="00CC1BCD" w:rsidP="00D81F90">
      <w:pPr>
        <w:pStyle w:val="Corpodetexto"/>
        <w:spacing w:line="360" w:lineRule="auto"/>
        <w:ind w:right="159"/>
        <w:jc w:val="both"/>
        <w:rPr>
          <w:rFonts w:asciiTheme="minorHAnsi" w:hAnsiTheme="minorHAnsi" w:cstheme="minorHAnsi"/>
          <w:spacing w:val="1"/>
        </w:rPr>
      </w:pPr>
      <w:r w:rsidRPr="00D81F90">
        <w:rPr>
          <w:rFonts w:asciiTheme="minorHAnsi" w:hAnsiTheme="minorHAnsi" w:cstheme="minorHAnsi"/>
          <w:color w:val="000000" w:themeColor="text1"/>
        </w:rPr>
        <w:t xml:space="preserve">Na </w:t>
      </w:r>
      <w:r w:rsidRPr="00D81F90">
        <w:rPr>
          <w:rFonts w:asciiTheme="minorHAnsi" w:hAnsiTheme="minorHAnsi" w:cstheme="minorHAnsi"/>
          <w:b/>
          <w:bCs/>
          <w:color w:val="000000" w:themeColor="text1"/>
        </w:rPr>
        <w:t>Figura 1</w:t>
      </w:r>
      <w:r w:rsidRPr="00D81F90">
        <w:rPr>
          <w:rFonts w:asciiTheme="minorHAnsi" w:hAnsiTheme="minorHAnsi" w:cstheme="minorHAnsi"/>
          <w:color w:val="000000" w:themeColor="text1"/>
        </w:rPr>
        <w:t xml:space="preserve"> podemos observar que na região cortical do ovário estão presentes os</w:t>
      </w:r>
      <w:r w:rsidRPr="00D81F90">
        <w:rPr>
          <w:rFonts w:asciiTheme="minorHAnsi" w:hAnsiTheme="minorHAnsi" w:cstheme="minorHAnsi"/>
          <w:color w:val="000000" w:themeColor="text1"/>
          <w:spacing w:val="1"/>
        </w:rPr>
        <w:t xml:space="preserve"> </w:t>
      </w:r>
      <w:r w:rsidRPr="00D81F90">
        <w:rPr>
          <w:rFonts w:asciiTheme="minorHAnsi" w:hAnsiTheme="minorHAnsi" w:cstheme="minorHAnsi"/>
          <w:color w:val="000000" w:themeColor="text1"/>
        </w:rPr>
        <w:t xml:space="preserve">folículos </w:t>
      </w:r>
      <w:r w:rsidRPr="00D81F90">
        <w:rPr>
          <w:rFonts w:asciiTheme="minorHAnsi" w:hAnsiTheme="minorHAnsi" w:cstheme="minorHAnsi"/>
        </w:rPr>
        <w:t>ovarianos e na região medular do testículo os cordões seminíferos, ou seja, as gônadas já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estão diferenciadas, mas ainda são imaturas. Ainda nessa Figura, observamos no ovário os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diferentes tipos de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folículos ovarianos (maturação ovariana) e no testículo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um túbulo seminífero com as células germinativas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em diferentes etapas da gametogênese.</w:t>
      </w:r>
      <w:r w:rsidRPr="00D81F90">
        <w:rPr>
          <w:rFonts w:asciiTheme="minorHAnsi" w:hAnsiTheme="minorHAnsi" w:cstheme="minorHAnsi"/>
          <w:spacing w:val="1"/>
        </w:rPr>
        <w:t xml:space="preserve"> </w:t>
      </w:r>
    </w:p>
    <w:p w14:paraId="1CAC3876" w14:textId="1FDDD962" w:rsidR="001A695D" w:rsidRPr="00D81F90" w:rsidRDefault="00000000" w:rsidP="00D81F90">
      <w:pPr>
        <w:pStyle w:val="Corpodetexto"/>
        <w:spacing w:line="360" w:lineRule="auto"/>
        <w:ind w:right="159"/>
        <w:jc w:val="both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</w:rPr>
        <w:t>A presença de diferentes tipos de folículos e de células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germinativas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masculina</w:t>
      </w:r>
      <w:r w:rsidR="00CC1BCD" w:rsidRPr="00D81F90">
        <w:rPr>
          <w:rFonts w:asciiTheme="minorHAnsi" w:hAnsiTheme="minorHAnsi" w:cstheme="minorHAnsi"/>
        </w:rPr>
        <w:t>s</w:t>
      </w:r>
      <w:r w:rsidRPr="00D81F90">
        <w:rPr>
          <w:rFonts w:asciiTheme="minorHAnsi" w:hAnsiTheme="minorHAnsi" w:cstheme="minorHAnsi"/>
          <w:spacing w:val="-2"/>
        </w:rPr>
        <w:t xml:space="preserve"> </w:t>
      </w:r>
      <w:r w:rsidRPr="00D81F90">
        <w:rPr>
          <w:rFonts w:asciiTheme="minorHAnsi" w:hAnsiTheme="minorHAnsi" w:cstheme="minorHAnsi"/>
        </w:rPr>
        <w:t>são indicativos que</w:t>
      </w:r>
      <w:r w:rsidRPr="00D81F90">
        <w:rPr>
          <w:rFonts w:asciiTheme="minorHAnsi" w:hAnsiTheme="minorHAnsi" w:cstheme="minorHAnsi"/>
          <w:spacing w:val="-2"/>
        </w:rPr>
        <w:t xml:space="preserve"> </w:t>
      </w:r>
      <w:r w:rsidRPr="00D81F90">
        <w:rPr>
          <w:rFonts w:asciiTheme="minorHAnsi" w:hAnsiTheme="minorHAnsi" w:cstheme="minorHAnsi"/>
        </w:rPr>
        <w:t>foi atingida a</w:t>
      </w:r>
      <w:r w:rsidRPr="00D81F90">
        <w:rPr>
          <w:rFonts w:asciiTheme="minorHAnsi" w:hAnsiTheme="minorHAnsi" w:cstheme="minorHAnsi"/>
          <w:spacing w:val="-3"/>
        </w:rPr>
        <w:t xml:space="preserve"> </w:t>
      </w:r>
      <w:r w:rsidRPr="00D81F90">
        <w:rPr>
          <w:rFonts w:asciiTheme="minorHAnsi" w:hAnsiTheme="minorHAnsi" w:cstheme="minorHAnsi"/>
        </w:rPr>
        <w:t>maturidade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reprodutiv</w:t>
      </w:r>
      <w:r w:rsidR="00CC1BCD" w:rsidRPr="00D81F90">
        <w:rPr>
          <w:rFonts w:asciiTheme="minorHAnsi" w:hAnsiTheme="minorHAnsi" w:cstheme="minorHAnsi"/>
        </w:rPr>
        <w:t>a.</w:t>
      </w:r>
    </w:p>
    <w:p w14:paraId="15FEBD7E" w14:textId="77777777" w:rsidR="001A695D" w:rsidRPr="00D81F90" w:rsidRDefault="001A695D" w:rsidP="00940388">
      <w:pPr>
        <w:pStyle w:val="Corpodetexto"/>
        <w:spacing w:after="1"/>
        <w:rPr>
          <w:rFonts w:asciiTheme="minorHAnsi" w:hAnsiTheme="minorHAnsi" w:cstheme="minorHAnsi"/>
        </w:rPr>
      </w:pPr>
    </w:p>
    <w:p w14:paraId="68B84E35" w14:textId="77777777" w:rsidR="001A695D" w:rsidRPr="00D81F90" w:rsidRDefault="00000000" w:rsidP="00940388">
      <w:pPr>
        <w:pStyle w:val="Corpodetexto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  <w:noProof/>
        </w:rPr>
        <w:drawing>
          <wp:inline distT="0" distB="0" distL="0" distR="0" wp14:anchorId="4B32CA59" wp14:editId="09155CB3">
            <wp:extent cx="5262079" cy="51823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36" cy="520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8C7D7" w14:textId="17044EA1" w:rsidR="001A695D" w:rsidRPr="00D81F90" w:rsidRDefault="00635D66" w:rsidP="00940388">
      <w:pPr>
        <w:pStyle w:val="Corpodetexto"/>
        <w:rPr>
          <w:rFonts w:asciiTheme="minorHAnsi" w:hAnsiTheme="minorHAnsi" w:cstheme="minorHAnsi"/>
          <w:color w:val="000000" w:themeColor="text1"/>
        </w:rPr>
      </w:pPr>
      <w:r w:rsidRPr="00D81F90">
        <w:rPr>
          <w:rFonts w:asciiTheme="minorHAnsi" w:hAnsiTheme="minorHAnsi" w:cstheme="minorHAnsi"/>
          <w:b/>
          <w:bCs/>
          <w:color w:val="000000" w:themeColor="text1"/>
        </w:rPr>
        <w:t>Figura 1:</w:t>
      </w:r>
      <w:r w:rsidRPr="00D81F90">
        <w:rPr>
          <w:rFonts w:asciiTheme="minorHAnsi" w:hAnsiTheme="minorHAnsi" w:cstheme="minorHAnsi"/>
          <w:color w:val="000000" w:themeColor="text1"/>
        </w:rPr>
        <w:t xml:space="preserve"> </w:t>
      </w:r>
      <w:r w:rsidR="00CC1BCD" w:rsidRPr="00D81F90">
        <w:rPr>
          <w:rFonts w:asciiTheme="minorHAnsi" w:hAnsiTheme="minorHAnsi" w:cstheme="minorHAnsi"/>
          <w:color w:val="000000" w:themeColor="text1"/>
        </w:rPr>
        <w:t>Diferenciação da gônada bipotencial. C</w:t>
      </w:r>
      <w:r w:rsidRPr="00D81F90">
        <w:rPr>
          <w:rFonts w:asciiTheme="minorHAnsi" w:hAnsiTheme="minorHAnsi" w:cstheme="minorHAnsi"/>
          <w:color w:val="000000" w:themeColor="text1"/>
        </w:rPr>
        <w:t xml:space="preserve">ortes </w:t>
      </w:r>
      <w:r w:rsidR="00CC1BCD" w:rsidRPr="00D81F90">
        <w:rPr>
          <w:rFonts w:asciiTheme="minorHAnsi" w:hAnsiTheme="minorHAnsi" w:cstheme="minorHAnsi"/>
          <w:color w:val="000000" w:themeColor="text1"/>
        </w:rPr>
        <w:t>histológicos</w:t>
      </w:r>
      <w:r w:rsidRPr="00D81F90">
        <w:rPr>
          <w:rFonts w:asciiTheme="minorHAnsi" w:hAnsiTheme="minorHAnsi" w:cstheme="minorHAnsi"/>
          <w:color w:val="000000" w:themeColor="text1"/>
        </w:rPr>
        <w:t xml:space="preserve"> de </w:t>
      </w:r>
      <w:r w:rsidR="00CC1BCD" w:rsidRPr="00D81F90">
        <w:rPr>
          <w:rFonts w:asciiTheme="minorHAnsi" w:hAnsiTheme="minorHAnsi" w:cstheme="minorHAnsi"/>
          <w:color w:val="000000" w:themeColor="text1"/>
        </w:rPr>
        <w:t>gônadas diferenciadas</w:t>
      </w:r>
      <w:r w:rsidRPr="00D81F90">
        <w:rPr>
          <w:rFonts w:asciiTheme="minorHAnsi" w:hAnsiTheme="minorHAnsi" w:cstheme="minorHAnsi"/>
          <w:color w:val="000000" w:themeColor="text1"/>
        </w:rPr>
        <w:t xml:space="preserve"> (ovário e </w:t>
      </w:r>
      <w:r w:rsidRPr="00D81F90">
        <w:rPr>
          <w:rFonts w:asciiTheme="minorHAnsi" w:hAnsiTheme="minorHAnsi" w:cstheme="minorHAnsi"/>
          <w:color w:val="000000" w:themeColor="text1"/>
        </w:rPr>
        <w:lastRenderedPageBreak/>
        <w:t xml:space="preserve">testículo) </w:t>
      </w:r>
      <w:r w:rsidR="00CC1BCD" w:rsidRPr="00D81F90">
        <w:rPr>
          <w:rFonts w:asciiTheme="minorHAnsi" w:hAnsiTheme="minorHAnsi" w:cstheme="minorHAnsi"/>
          <w:color w:val="000000" w:themeColor="text1"/>
        </w:rPr>
        <w:t xml:space="preserve">nas fases imatura </w:t>
      </w:r>
      <w:r w:rsidRPr="00D81F90">
        <w:rPr>
          <w:rFonts w:asciiTheme="minorHAnsi" w:hAnsiTheme="minorHAnsi" w:cstheme="minorHAnsi"/>
          <w:color w:val="000000" w:themeColor="text1"/>
        </w:rPr>
        <w:t xml:space="preserve">e </w:t>
      </w:r>
      <w:r w:rsidR="00CC1BCD" w:rsidRPr="00D81F90">
        <w:rPr>
          <w:rFonts w:asciiTheme="minorHAnsi" w:hAnsiTheme="minorHAnsi" w:cstheme="minorHAnsi"/>
          <w:color w:val="000000" w:themeColor="text1"/>
        </w:rPr>
        <w:t>de maturação reprodutiva.</w:t>
      </w:r>
    </w:p>
    <w:p w14:paraId="76E86240" w14:textId="3089F5EA" w:rsidR="00097080" w:rsidRPr="00D81F90" w:rsidRDefault="00097080" w:rsidP="00940388">
      <w:pPr>
        <w:pStyle w:val="Corpodetexto"/>
        <w:rPr>
          <w:rFonts w:asciiTheme="minorHAnsi" w:hAnsiTheme="minorHAnsi" w:cstheme="minorHAnsi"/>
          <w:color w:val="000000" w:themeColor="text1"/>
        </w:rPr>
      </w:pPr>
      <w:r w:rsidRPr="00D81F90">
        <w:rPr>
          <w:rFonts w:asciiTheme="minorHAnsi" w:hAnsiTheme="minorHAnsi" w:cstheme="minorHAnsi"/>
          <w:color w:val="000000" w:themeColor="text1"/>
        </w:rPr>
        <w:t>Fonte: Profa Yara Müller</w:t>
      </w:r>
    </w:p>
    <w:p w14:paraId="77200BAC" w14:textId="77777777" w:rsidR="001A695D" w:rsidRPr="00D81F90" w:rsidRDefault="001A695D" w:rsidP="00940388">
      <w:pPr>
        <w:pStyle w:val="Corpodetexto"/>
        <w:spacing w:before="7"/>
        <w:rPr>
          <w:rFonts w:asciiTheme="minorHAnsi" w:hAnsiTheme="minorHAnsi" w:cstheme="minorHAnsi"/>
        </w:rPr>
      </w:pPr>
    </w:p>
    <w:p w14:paraId="323C1330" w14:textId="79D1A0FB" w:rsidR="00CC1BCD" w:rsidRPr="00D81F90" w:rsidRDefault="00000000" w:rsidP="008343B3">
      <w:pPr>
        <w:pStyle w:val="Corpodetexto"/>
        <w:spacing w:line="360" w:lineRule="auto"/>
        <w:ind w:right="153"/>
        <w:jc w:val="both"/>
        <w:rPr>
          <w:rFonts w:asciiTheme="minorHAnsi" w:hAnsiTheme="minorHAnsi" w:cstheme="minorHAnsi"/>
          <w:color w:val="000000" w:themeColor="text1"/>
        </w:rPr>
      </w:pPr>
      <w:r w:rsidRPr="00D81F90">
        <w:rPr>
          <w:rFonts w:asciiTheme="minorHAnsi" w:hAnsiTheme="minorHAnsi" w:cstheme="minorHAnsi"/>
        </w:rPr>
        <w:t>Para relembrar as principais etapas da gametogênese, suas semelhanças e diferenças,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 xml:space="preserve">vamos analisar </w:t>
      </w:r>
      <w:r w:rsidR="00097080" w:rsidRPr="00D81F90">
        <w:rPr>
          <w:rFonts w:asciiTheme="minorHAnsi" w:hAnsiTheme="minorHAnsi" w:cstheme="minorHAnsi"/>
        </w:rPr>
        <w:t xml:space="preserve">a </w:t>
      </w:r>
      <w:r w:rsidR="00097080" w:rsidRPr="00D81F90">
        <w:rPr>
          <w:rFonts w:asciiTheme="minorHAnsi" w:hAnsiTheme="minorHAnsi" w:cstheme="minorHAnsi"/>
          <w:b/>
          <w:bCs/>
        </w:rPr>
        <w:t>Figura 2</w:t>
      </w:r>
      <w:r w:rsidR="00F81F01" w:rsidRPr="00D81F90">
        <w:rPr>
          <w:rFonts w:asciiTheme="minorHAnsi" w:hAnsiTheme="minorHAnsi" w:cstheme="minorHAnsi"/>
          <w:color w:val="000000" w:themeColor="text1"/>
        </w:rPr>
        <w:t xml:space="preserve">, onde estão representadas etapas que ocorrem antes do nascimento e na fase reprodutiva.  </w:t>
      </w:r>
    </w:p>
    <w:p w14:paraId="4E20AB46" w14:textId="77777777" w:rsidR="00CC1BCD" w:rsidRPr="00D81F90" w:rsidRDefault="00F81F01" w:rsidP="008343B3">
      <w:pPr>
        <w:pStyle w:val="Corpodetexto"/>
        <w:spacing w:line="360" w:lineRule="auto"/>
        <w:ind w:right="153"/>
        <w:jc w:val="both"/>
        <w:rPr>
          <w:rFonts w:asciiTheme="minorHAnsi" w:hAnsiTheme="minorHAnsi" w:cstheme="minorHAnsi"/>
          <w:spacing w:val="-14"/>
        </w:rPr>
      </w:pPr>
      <w:r w:rsidRPr="00D81F90">
        <w:rPr>
          <w:rFonts w:asciiTheme="minorHAnsi" w:hAnsiTheme="minorHAnsi" w:cstheme="minorHAnsi"/>
          <w:color w:val="000000" w:themeColor="text1"/>
        </w:rPr>
        <w:t>Observamos que</w:t>
      </w:r>
      <w:r w:rsidR="00CC1BCD" w:rsidRPr="00D81F90">
        <w:rPr>
          <w:rFonts w:asciiTheme="minorHAnsi" w:hAnsiTheme="minorHAnsi" w:cstheme="minorHAnsi"/>
          <w:color w:val="000000" w:themeColor="text1"/>
        </w:rPr>
        <w:t xml:space="preserve"> </w:t>
      </w:r>
      <w:r w:rsidRPr="00D81F90">
        <w:rPr>
          <w:rFonts w:asciiTheme="minorHAnsi" w:hAnsiTheme="minorHAnsi" w:cstheme="minorHAnsi"/>
          <w:color w:val="000000" w:themeColor="text1"/>
        </w:rPr>
        <w:t>ocorre</w:t>
      </w:r>
      <w:r w:rsidRPr="00D81F90">
        <w:rPr>
          <w:rFonts w:asciiTheme="minorHAnsi" w:hAnsiTheme="minorHAnsi" w:cstheme="minorHAnsi"/>
          <w:color w:val="000000" w:themeColor="text1"/>
          <w:spacing w:val="1"/>
        </w:rPr>
        <w:t xml:space="preserve"> </w:t>
      </w:r>
      <w:r w:rsidRPr="00D81F90">
        <w:rPr>
          <w:rFonts w:asciiTheme="minorHAnsi" w:hAnsiTheme="minorHAnsi" w:cstheme="minorHAnsi"/>
          <w:color w:val="000000" w:themeColor="text1"/>
        </w:rPr>
        <w:t>a</w:t>
      </w:r>
      <w:r w:rsidRPr="00D81F90">
        <w:rPr>
          <w:rFonts w:asciiTheme="minorHAnsi" w:hAnsiTheme="minorHAnsi" w:cstheme="minorHAnsi"/>
          <w:color w:val="000000" w:themeColor="text1"/>
          <w:spacing w:val="1"/>
        </w:rPr>
        <w:t xml:space="preserve"> </w:t>
      </w:r>
      <w:r w:rsidRPr="00D81F90">
        <w:rPr>
          <w:rFonts w:asciiTheme="minorHAnsi" w:hAnsiTheme="minorHAnsi" w:cstheme="minorHAnsi"/>
          <w:color w:val="000000" w:themeColor="text1"/>
        </w:rPr>
        <w:t>divisão</w:t>
      </w:r>
      <w:r w:rsidRPr="00D81F90">
        <w:rPr>
          <w:rFonts w:asciiTheme="minorHAnsi" w:hAnsiTheme="minorHAnsi" w:cstheme="minorHAnsi"/>
          <w:color w:val="000000" w:themeColor="text1"/>
          <w:spacing w:val="1"/>
        </w:rPr>
        <w:t xml:space="preserve"> </w:t>
      </w:r>
      <w:r w:rsidRPr="00D81F90">
        <w:rPr>
          <w:rFonts w:asciiTheme="minorHAnsi" w:hAnsiTheme="minorHAnsi" w:cstheme="minorHAnsi"/>
          <w:color w:val="000000" w:themeColor="text1"/>
        </w:rPr>
        <w:t>celular</w:t>
      </w:r>
      <w:r w:rsidRPr="00D81F90">
        <w:rPr>
          <w:rFonts w:asciiTheme="minorHAnsi" w:hAnsiTheme="minorHAnsi" w:cstheme="minorHAnsi"/>
          <w:color w:val="000000" w:themeColor="text1"/>
          <w:spacing w:val="1"/>
        </w:rPr>
        <w:t xml:space="preserve"> </w:t>
      </w:r>
      <w:r w:rsidRPr="00D81F90">
        <w:rPr>
          <w:rFonts w:asciiTheme="minorHAnsi" w:hAnsiTheme="minorHAnsi" w:cstheme="minorHAnsi"/>
          <w:color w:val="000000" w:themeColor="text1"/>
        </w:rPr>
        <w:t>por</w:t>
      </w:r>
      <w:r w:rsidRPr="00D81F90">
        <w:rPr>
          <w:rFonts w:asciiTheme="minorHAnsi" w:hAnsiTheme="minorHAnsi" w:cstheme="minorHAnsi"/>
          <w:color w:val="000000" w:themeColor="text1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mitose</w:t>
      </w:r>
      <w:r w:rsidR="00CC1BCD" w:rsidRPr="00D81F90">
        <w:rPr>
          <w:rFonts w:asciiTheme="minorHAnsi" w:hAnsiTheme="minorHAnsi" w:cstheme="minorHAnsi"/>
        </w:rPr>
        <w:t xml:space="preserve"> (</w:t>
      </w:r>
      <w:r w:rsidRPr="00D81F90">
        <w:rPr>
          <w:rFonts w:asciiTheme="minorHAnsi" w:hAnsiTheme="minorHAnsi" w:cstheme="minorHAnsi"/>
        </w:rPr>
        <w:t>proliferação</w:t>
      </w:r>
      <w:r w:rsidR="00CC1BCD" w:rsidRPr="00D81F90">
        <w:rPr>
          <w:rFonts w:asciiTheme="minorHAnsi" w:hAnsiTheme="minorHAnsi" w:cstheme="minorHAnsi"/>
        </w:rPr>
        <w:t>)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das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ovogônias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e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  <w:spacing w:val="-1"/>
        </w:rPr>
        <w:t>espermatogônias</w:t>
      </w:r>
      <w:r w:rsidR="00CC1BCD" w:rsidRPr="00D81F90">
        <w:rPr>
          <w:rFonts w:asciiTheme="minorHAnsi" w:hAnsiTheme="minorHAnsi" w:cstheme="minorHAnsi"/>
          <w:spacing w:val="-1"/>
        </w:rPr>
        <w:t xml:space="preserve"> </w:t>
      </w:r>
      <w:r w:rsidR="00CC1BCD" w:rsidRPr="00D81F90">
        <w:rPr>
          <w:rFonts w:asciiTheme="minorHAnsi" w:hAnsiTheme="minorHAnsi" w:cstheme="minorHAnsi"/>
          <w:color w:val="000000" w:themeColor="text1"/>
        </w:rPr>
        <w:t>para a formação do ovócito II e do espermatozoide, respetivamente</w:t>
      </w:r>
      <w:r w:rsidRPr="00D81F90">
        <w:rPr>
          <w:rFonts w:asciiTheme="minorHAnsi" w:hAnsiTheme="minorHAnsi" w:cstheme="minorHAnsi"/>
          <w:spacing w:val="-1"/>
        </w:rPr>
        <w:t>.</w:t>
      </w:r>
      <w:r w:rsidRPr="00D81F90">
        <w:rPr>
          <w:rFonts w:asciiTheme="minorHAnsi" w:hAnsiTheme="minorHAnsi" w:cstheme="minorHAnsi"/>
          <w:spacing w:val="-14"/>
        </w:rPr>
        <w:t xml:space="preserve"> </w:t>
      </w:r>
    </w:p>
    <w:p w14:paraId="67B00930" w14:textId="4968ED70" w:rsidR="00097080" w:rsidRPr="00D81F90" w:rsidRDefault="00000000" w:rsidP="008343B3">
      <w:pPr>
        <w:pStyle w:val="Corpodetexto"/>
        <w:spacing w:line="360" w:lineRule="auto"/>
        <w:ind w:right="153"/>
        <w:jc w:val="both"/>
        <w:rPr>
          <w:rFonts w:asciiTheme="minorHAnsi" w:hAnsiTheme="minorHAnsi" w:cstheme="minorHAnsi"/>
          <w:spacing w:val="-8"/>
        </w:rPr>
      </w:pPr>
      <w:r w:rsidRPr="00D81F90">
        <w:rPr>
          <w:rFonts w:asciiTheme="minorHAnsi" w:hAnsiTheme="minorHAnsi" w:cstheme="minorHAnsi"/>
        </w:rPr>
        <w:t>No</w:t>
      </w:r>
      <w:r w:rsidRPr="00D81F90">
        <w:rPr>
          <w:rFonts w:asciiTheme="minorHAnsi" w:hAnsiTheme="minorHAnsi" w:cstheme="minorHAnsi"/>
          <w:spacing w:val="-12"/>
        </w:rPr>
        <w:t xml:space="preserve"> </w:t>
      </w:r>
      <w:r w:rsidRPr="00D81F90">
        <w:rPr>
          <w:rFonts w:asciiTheme="minorHAnsi" w:hAnsiTheme="minorHAnsi" w:cstheme="minorHAnsi"/>
        </w:rPr>
        <w:t>testículo</w:t>
      </w:r>
      <w:r w:rsidRPr="00D81F90">
        <w:rPr>
          <w:rFonts w:asciiTheme="minorHAnsi" w:hAnsiTheme="minorHAnsi" w:cstheme="minorHAnsi"/>
          <w:spacing w:val="-15"/>
        </w:rPr>
        <w:t xml:space="preserve"> </w:t>
      </w:r>
      <w:r w:rsidRPr="00D81F90">
        <w:rPr>
          <w:rFonts w:asciiTheme="minorHAnsi" w:hAnsiTheme="minorHAnsi" w:cstheme="minorHAnsi"/>
        </w:rPr>
        <w:t>a</w:t>
      </w:r>
      <w:r w:rsidRPr="00D81F90">
        <w:rPr>
          <w:rFonts w:asciiTheme="minorHAnsi" w:hAnsiTheme="minorHAnsi" w:cstheme="minorHAnsi"/>
          <w:spacing w:val="-15"/>
        </w:rPr>
        <w:t xml:space="preserve"> </w:t>
      </w:r>
      <w:r w:rsidRPr="00D81F90">
        <w:rPr>
          <w:rFonts w:asciiTheme="minorHAnsi" w:hAnsiTheme="minorHAnsi" w:cstheme="minorHAnsi"/>
        </w:rPr>
        <w:t>proliferação</w:t>
      </w:r>
      <w:r w:rsidRPr="00D81F90">
        <w:rPr>
          <w:rFonts w:asciiTheme="minorHAnsi" w:hAnsiTheme="minorHAnsi" w:cstheme="minorHAnsi"/>
          <w:spacing w:val="-15"/>
        </w:rPr>
        <w:t xml:space="preserve"> </w:t>
      </w:r>
      <w:r w:rsidRPr="00D81F90">
        <w:rPr>
          <w:rFonts w:asciiTheme="minorHAnsi" w:hAnsiTheme="minorHAnsi" w:cstheme="minorHAnsi"/>
        </w:rPr>
        <w:t>das</w:t>
      </w:r>
      <w:r w:rsidRPr="00D81F90">
        <w:rPr>
          <w:rFonts w:asciiTheme="minorHAnsi" w:hAnsiTheme="minorHAnsi" w:cstheme="minorHAnsi"/>
          <w:spacing w:val="-11"/>
        </w:rPr>
        <w:t xml:space="preserve"> </w:t>
      </w:r>
      <w:r w:rsidRPr="00D81F90">
        <w:rPr>
          <w:rFonts w:asciiTheme="minorHAnsi" w:hAnsiTheme="minorHAnsi" w:cstheme="minorHAnsi"/>
        </w:rPr>
        <w:t>espermatogônias</w:t>
      </w:r>
      <w:r w:rsidRPr="00D81F90">
        <w:rPr>
          <w:rFonts w:asciiTheme="minorHAnsi" w:hAnsiTheme="minorHAnsi" w:cstheme="minorHAnsi"/>
          <w:spacing w:val="-14"/>
        </w:rPr>
        <w:t xml:space="preserve"> </w:t>
      </w:r>
      <w:r w:rsidRPr="00D81F90">
        <w:rPr>
          <w:rFonts w:asciiTheme="minorHAnsi" w:hAnsiTheme="minorHAnsi" w:cstheme="minorHAnsi"/>
        </w:rPr>
        <w:t>ocorre</w:t>
      </w:r>
      <w:r w:rsidRPr="00D81F90">
        <w:rPr>
          <w:rFonts w:asciiTheme="minorHAnsi" w:hAnsiTheme="minorHAnsi" w:cstheme="minorHAnsi"/>
          <w:spacing w:val="-16"/>
        </w:rPr>
        <w:t xml:space="preserve"> </w:t>
      </w:r>
      <w:r w:rsidRPr="00D81F90">
        <w:rPr>
          <w:rFonts w:asciiTheme="minorHAnsi" w:hAnsiTheme="minorHAnsi" w:cstheme="minorHAnsi"/>
        </w:rPr>
        <w:t>desde</w:t>
      </w:r>
      <w:r w:rsidRPr="00D81F90">
        <w:rPr>
          <w:rFonts w:asciiTheme="minorHAnsi" w:hAnsiTheme="minorHAnsi" w:cstheme="minorHAnsi"/>
          <w:spacing w:val="-15"/>
        </w:rPr>
        <w:t xml:space="preserve"> </w:t>
      </w:r>
      <w:r w:rsidRPr="00D81F90">
        <w:rPr>
          <w:rFonts w:asciiTheme="minorHAnsi" w:hAnsiTheme="minorHAnsi" w:cstheme="minorHAnsi"/>
        </w:rPr>
        <w:t>a</w:t>
      </w:r>
      <w:r w:rsidRPr="00D81F90">
        <w:rPr>
          <w:rFonts w:asciiTheme="minorHAnsi" w:hAnsiTheme="minorHAnsi" w:cstheme="minorHAnsi"/>
          <w:spacing w:val="-16"/>
        </w:rPr>
        <w:t xml:space="preserve"> </w:t>
      </w:r>
      <w:r w:rsidRPr="00D81F90">
        <w:rPr>
          <w:rFonts w:asciiTheme="minorHAnsi" w:hAnsiTheme="minorHAnsi" w:cstheme="minorHAnsi"/>
        </w:rPr>
        <w:t>puberdade</w:t>
      </w:r>
      <w:r w:rsidRPr="00D81F90">
        <w:rPr>
          <w:rFonts w:asciiTheme="minorHAnsi" w:hAnsiTheme="minorHAnsi" w:cstheme="minorHAnsi"/>
          <w:spacing w:val="-15"/>
        </w:rPr>
        <w:t xml:space="preserve"> </w:t>
      </w:r>
      <w:r w:rsidRPr="00D81F90">
        <w:rPr>
          <w:rFonts w:asciiTheme="minorHAnsi" w:hAnsiTheme="minorHAnsi" w:cstheme="minorHAnsi"/>
        </w:rPr>
        <w:t>até</w:t>
      </w:r>
      <w:r w:rsidRPr="00D81F90">
        <w:rPr>
          <w:rFonts w:asciiTheme="minorHAnsi" w:hAnsiTheme="minorHAnsi" w:cstheme="minorHAnsi"/>
          <w:spacing w:val="-13"/>
        </w:rPr>
        <w:t xml:space="preserve"> </w:t>
      </w:r>
      <w:r w:rsidRPr="00D81F90">
        <w:rPr>
          <w:rFonts w:asciiTheme="minorHAnsi" w:hAnsiTheme="minorHAnsi" w:cstheme="minorHAnsi"/>
        </w:rPr>
        <w:t>a</w:t>
      </w:r>
      <w:r w:rsidRPr="00D81F90">
        <w:rPr>
          <w:rFonts w:asciiTheme="minorHAnsi" w:hAnsiTheme="minorHAnsi" w:cstheme="minorHAnsi"/>
          <w:spacing w:val="-15"/>
        </w:rPr>
        <w:t xml:space="preserve"> </w:t>
      </w:r>
      <w:r w:rsidR="00CC1BCD" w:rsidRPr="00D81F90">
        <w:rPr>
          <w:rFonts w:asciiTheme="minorHAnsi" w:hAnsiTheme="minorHAnsi" w:cstheme="minorHAnsi"/>
        </w:rPr>
        <w:t>idade adulta avançada. J</w:t>
      </w:r>
      <w:r w:rsidRPr="00D81F90">
        <w:rPr>
          <w:rFonts w:asciiTheme="minorHAnsi" w:hAnsiTheme="minorHAnsi" w:cstheme="minorHAnsi"/>
        </w:rPr>
        <w:t>á no ovário</w:t>
      </w:r>
      <w:r w:rsidR="00CC1BCD" w:rsidRPr="00D81F90">
        <w:rPr>
          <w:rFonts w:asciiTheme="minorHAnsi" w:hAnsiTheme="minorHAnsi" w:cstheme="minorHAnsi"/>
        </w:rPr>
        <w:t>,</w:t>
      </w:r>
      <w:r w:rsidRPr="00D81F90">
        <w:rPr>
          <w:rFonts w:asciiTheme="minorHAnsi" w:hAnsiTheme="minorHAnsi" w:cstheme="minorHAnsi"/>
        </w:rPr>
        <w:t xml:space="preserve"> a proliferação das o</w:t>
      </w:r>
      <w:r w:rsidR="00CC1BCD" w:rsidRPr="00D81F90">
        <w:rPr>
          <w:rFonts w:asciiTheme="minorHAnsi" w:hAnsiTheme="minorHAnsi" w:cstheme="minorHAnsi"/>
        </w:rPr>
        <w:t>v</w:t>
      </w:r>
      <w:r w:rsidRPr="00D81F90">
        <w:rPr>
          <w:rFonts w:asciiTheme="minorHAnsi" w:hAnsiTheme="minorHAnsi" w:cstheme="minorHAnsi"/>
        </w:rPr>
        <w:t>ogônias ocorre apenas na fase embrionária,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 xml:space="preserve">sendo que ao nascimento as células germinativas presentes nos folículos ovarianos são ovócitos </w:t>
      </w:r>
      <w:r w:rsidR="00CC1BCD" w:rsidRPr="00D81F90">
        <w:rPr>
          <w:rFonts w:asciiTheme="minorHAnsi" w:hAnsiTheme="minorHAnsi" w:cstheme="minorHAnsi"/>
        </w:rPr>
        <w:t>I</w:t>
      </w:r>
      <w:r w:rsidRPr="00D81F90">
        <w:rPr>
          <w:rFonts w:asciiTheme="minorHAnsi" w:hAnsiTheme="minorHAnsi" w:cstheme="minorHAnsi"/>
        </w:rPr>
        <w:t xml:space="preserve"> em</w:t>
      </w:r>
      <w:r w:rsidRPr="00D81F90">
        <w:rPr>
          <w:rFonts w:asciiTheme="minorHAnsi" w:hAnsiTheme="minorHAnsi" w:cstheme="minorHAnsi"/>
          <w:spacing w:val="-57"/>
        </w:rPr>
        <w:t xml:space="preserve"> </w:t>
      </w:r>
      <w:r w:rsidR="00B02A2F" w:rsidRPr="00D81F90">
        <w:rPr>
          <w:rFonts w:asciiTheme="minorHAnsi" w:hAnsiTheme="minorHAnsi" w:cstheme="minorHAnsi"/>
          <w:spacing w:val="-57"/>
        </w:rPr>
        <w:t xml:space="preserve"> </w:t>
      </w:r>
      <w:r w:rsidR="00846E40" w:rsidRPr="00D81F90">
        <w:rPr>
          <w:rFonts w:asciiTheme="minorHAnsi" w:hAnsiTheme="minorHAnsi" w:cstheme="minorHAnsi"/>
          <w:spacing w:val="-57"/>
        </w:rPr>
        <w:t xml:space="preserve">     </w:t>
      </w:r>
      <w:r w:rsidRPr="00D81F90">
        <w:rPr>
          <w:rFonts w:asciiTheme="minorHAnsi" w:hAnsiTheme="minorHAnsi" w:cstheme="minorHAnsi"/>
        </w:rPr>
        <w:t>prófase,</w:t>
      </w:r>
      <w:r w:rsidRPr="00D81F90">
        <w:rPr>
          <w:rFonts w:asciiTheme="minorHAnsi" w:hAnsiTheme="minorHAnsi" w:cstheme="minorHAnsi"/>
          <w:spacing w:val="-14"/>
        </w:rPr>
        <w:t xml:space="preserve"> </w:t>
      </w:r>
      <w:r w:rsidR="00CC1BCD" w:rsidRPr="00D81F90">
        <w:rPr>
          <w:rFonts w:asciiTheme="minorHAnsi" w:hAnsiTheme="minorHAnsi" w:cstheme="minorHAnsi"/>
        </w:rPr>
        <w:t>os quais</w:t>
      </w:r>
      <w:r w:rsidRPr="00D81F90">
        <w:rPr>
          <w:rFonts w:asciiTheme="minorHAnsi" w:hAnsiTheme="minorHAnsi" w:cstheme="minorHAnsi"/>
          <w:spacing w:val="-14"/>
        </w:rPr>
        <w:t xml:space="preserve"> </w:t>
      </w:r>
      <w:r w:rsidRPr="00D81F90">
        <w:rPr>
          <w:rFonts w:asciiTheme="minorHAnsi" w:hAnsiTheme="minorHAnsi" w:cstheme="minorHAnsi"/>
        </w:rPr>
        <w:t>permanecem</w:t>
      </w:r>
      <w:r w:rsidRPr="00D81F90">
        <w:rPr>
          <w:rFonts w:asciiTheme="minorHAnsi" w:hAnsiTheme="minorHAnsi" w:cstheme="minorHAnsi"/>
          <w:spacing w:val="-10"/>
        </w:rPr>
        <w:t xml:space="preserve"> </w:t>
      </w:r>
      <w:r w:rsidRPr="00D81F90">
        <w:rPr>
          <w:rFonts w:asciiTheme="minorHAnsi" w:hAnsiTheme="minorHAnsi" w:cstheme="minorHAnsi"/>
        </w:rPr>
        <w:t>assim</w:t>
      </w:r>
      <w:r w:rsidRPr="00D81F90">
        <w:rPr>
          <w:rFonts w:asciiTheme="minorHAnsi" w:hAnsiTheme="minorHAnsi" w:cstheme="minorHAnsi"/>
          <w:spacing w:val="-13"/>
        </w:rPr>
        <w:t xml:space="preserve"> </w:t>
      </w:r>
      <w:r w:rsidRPr="00D81F90">
        <w:rPr>
          <w:rFonts w:asciiTheme="minorHAnsi" w:hAnsiTheme="minorHAnsi" w:cstheme="minorHAnsi"/>
        </w:rPr>
        <w:t>até</w:t>
      </w:r>
      <w:r w:rsidRPr="00D81F90">
        <w:rPr>
          <w:rFonts w:asciiTheme="minorHAnsi" w:hAnsiTheme="minorHAnsi" w:cstheme="minorHAnsi"/>
          <w:spacing w:val="-14"/>
        </w:rPr>
        <w:t xml:space="preserve"> </w:t>
      </w:r>
      <w:r w:rsidRPr="00D81F90">
        <w:rPr>
          <w:rFonts w:asciiTheme="minorHAnsi" w:hAnsiTheme="minorHAnsi" w:cstheme="minorHAnsi"/>
        </w:rPr>
        <w:t>a</w:t>
      </w:r>
      <w:r w:rsidRPr="00D81F90">
        <w:rPr>
          <w:rFonts w:asciiTheme="minorHAnsi" w:hAnsiTheme="minorHAnsi" w:cstheme="minorHAnsi"/>
          <w:spacing w:val="-14"/>
        </w:rPr>
        <w:t xml:space="preserve"> </w:t>
      </w:r>
      <w:r w:rsidRPr="00D81F90">
        <w:rPr>
          <w:rFonts w:asciiTheme="minorHAnsi" w:hAnsiTheme="minorHAnsi" w:cstheme="minorHAnsi"/>
        </w:rPr>
        <w:t>puberdade.</w:t>
      </w:r>
      <w:r w:rsidRPr="00D81F90">
        <w:rPr>
          <w:rFonts w:asciiTheme="minorHAnsi" w:hAnsiTheme="minorHAnsi" w:cstheme="minorHAnsi"/>
          <w:spacing w:val="-13"/>
        </w:rPr>
        <w:t xml:space="preserve"> </w:t>
      </w:r>
      <w:r w:rsidRPr="00D81F90">
        <w:rPr>
          <w:rFonts w:asciiTheme="minorHAnsi" w:hAnsiTheme="minorHAnsi" w:cstheme="minorHAnsi"/>
        </w:rPr>
        <w:t>Nesta</w:t>
      </w:r>
      <w:r w:rsidRPr="00D81F90">
        <w:rPr>
          <w:rFonts w:asciiTheme="minorHAnsi" w:hAnsiTheme="minorHAnsi" w:cstheme="minorHAnsi"/>
          <w:spacing w:val="-14"/>
        </w:rPr>
        <w:t xml:space="preserve"> </w:t>
      </w:r>
      <w:r w:rsidRPr="00D81F90">
        <w:rPr>
          <w:rFonts w:asciiTheme="minorHAnsi" w:hAnsiTheme="minorHAnsi" w:cstheme="minorHAnsi"/>
        </w:rPr>
        <w:t>fase</w:t>
      </w:r>
      <w:r w:rsidR="00097080" w:rsidRPr="00D81F90">
        <w:rPr>
          <w:rFonts w:asciiTheme="minorHAnsi" w:hAnsiTheme="minorHAnsi" w:cstheme="minorHAnsi"/>
        </w:rPr>
        <w:t xml:space="preserve"> da vida,</w:t>
      </w:r>
      <w:r w:rsidRPr="00D81F90">
        <w:rPr>
          <w:rFonts w:asciiTheme="minorHAnsi" w:hAnsiTheme="minorHAnsi" w:cstheme="minorHAnsi"/>
          <w:spacing w:val="-14"/>
        </w:rPr>
        <w:t xml:space="preserve"> </w:t>
      </w:r>
      <w:r w:rsidRPr="00D81F90">
        <w:rPr>
          <w:rFonts w:asciiTheme="minorHAnsi" w:hAnsiTheme="minorHAnsi" w:cstheme="minorHAnsi"/>
        </w:rPr>
        <w:t>inicia</w:t>
      </w:r>
      <w:r w:rsidRPr="00D81F90">
        <w:rPr>
          <w:rFonts w:asciiTheme="minorHAnsi" w:hAnsiTheme="minorHAnsi" w:cstheme="minorHAnsi"/>
          <w:spacing w:val="-14"/>
        </w:rPr>
        <w:t xml:space="preserve"> </w:t>
      </w:r>
      <w:r w:rsidRPr="00D81F90">
        <w:rPr>
          <w:rFonts w:asciiTheme="minorHAnsi" w:hAnsiTheme="minorHAnsi" w:cstheme="minorHAnsi"/>
        </w:rPr>
        <w:t>o</w:t>
      </w:r>
      <w:r w:rsidRPr="00D81F90">
        <w:rPr>
          <w:rFonts w:asciiTheme="minorHAnsi" w:hAnsiTheme="minorHAnsi" w:cstheme="minorHAnsi"/>
          <w:spacing w:val="-12"/>
        </w:rPr>
        <w:t xml:space="preserve"> </w:t>
      </w:r>
      <w:r w:rsidRPr="00D81F90">
        <w:rPr>
          <w:rFonts w:asciiTheme="minorHAnsi" w:hAnsiTheme="minorHAnsi" w:cstheme="minorHAnsi"/>
        </w:rPr>
        <w:t>amadurecimento</w:t>
      </w:r>
      <w:r w:rsidRPr="00D81F90">
        <w:rPr>
          <w:rFonts w:asciiTheme="minorHAnsi" w:hAnsiTheme="minorHAnsi" w:cstheme="minorHAnsi"/>
          <w:spacing w:val="-13"/>
        </w:rPr>
        <w:t xml:space="preserve"> </w:t>
      </w:r>
      <w:r w:rsidRPr="00D81F90">
        <w:rPr>
          <w:rFonts w:asciiTheme="minorHAnsi" w:hAnsiTheme="minorHAnsi" w:cstheme="minorHAnsi"/>
        </w:rPr>
        <w:t>de</w:t>
      </w:r>
      <w:r w:rsidRPr="00D81F90">
        <w:rPr>
          <w:rFonts w:asciiTheme="minorHAnsi" w:hAnsiTheme="minorHAnsi" w:cstheme="minorHAnsi"/>
          <w:spacing w:val="-14"/>
        </w:rPr>
        <w:t xml:space="preserve"> </w:t>
      </w:r>
      <w:r w:rsidRPr="00D81F90">
        <w:rPr>
          <w:rFonts w:asciiTheme="minorHAnsi" w:hAnsiTheme="minorHAnsi" w:cstheme="minorHAnsi"/>
        </w:rPr>
        <w:t>ovócitos,</w:t>
      </w:r>
      <w:r w:rsidRPr="00D81F90">
        <w:rPr>
          <w:rFonts w:asciiTheme="minorHAnsi" w:hAnsiTheme="minorHAnsi" w:cstheme="minorHAnsi"/>
          <w:spacing w:val="-13"/>
        </w:rPr>
        <w:t xml:space="preserve"> </w:t>
      </w:r>
      <w:r w:rsidRPr="00D81F90">
        <w:rPr>
          <w:rFonts w:asciiTheme="minorHAnsi" w:hAnsiTheme="minorHAnsi" w:cstheme="minorHAnsi"/>
        </w:rPr>
        <w:t>onde</w:t>
      </w:r>
      <w:r w:rsidR="00097080" w:rsidRPr="00D81F90">
        <w:rPr>
          <w:rFonts w:asciiTheme="minorHAnsi" w:hAnsiTheme="minorHAnsi" w:cstheme="minorHAnsi"/>
        </w:rPr>
        <w:t xml:space="preserve"> </w:t>
      </w:r>
      <w:r w:rsidR="00A85138" w:rsidRPr="00D81F90">
        <w:rPr>
          <w:rFonts w:asciiTheme="minorHAnsi" w:hAnsiTheme="minorHAnsi" w:cstheme="minorHAnsi"/>
        </w:rPr>
        <w:t>na primeira divisão meiótica é formado o ovócito</w:t>
      </w:r>
      <w:r w:rsidR="00097080" w:rsidRPr="00D81F90">
        <w:rPr>
          <w:rFonts w:asciiTheme="minorHAnsi" w:hAnsiTheme="minorHAnsi" w:cstheme="minorHAnsi"/>
        </w:rPr>
        <w:t xml:space="preserve"> II</w:t>
      </w:r>
      <w:r w:rsidR="00A85138" w:rsidRPr="00D81F90">
        <w:rPr>
          <w:rFonts w:asciiTheme="minorHAnsi" w:hAnsiTheme="minorHAnsi" w:cstheme="minorHAnsi"/>
        </w:rPr>
        <w:t xml:space="preserve"> e um corpúsculo polar</w:t>
      </w:r>
      <w:r w:rsidR="00097080" w:rsidRPr="00D81F90">
        <w:rPr>
          <w:rFonts w:asciiTheme="minorHAnsi" w:hAnsiTheme="minorHAnsi" w:cstheme="minorHAnsi"/>
        </w:rPr>
        <w:t>; a</w:t>
      </w:r>
      <w:r w:rsidR="00A85138" w:rsidRPr="00D81F90">
        <w:rPr>
          <w:rFonts w:asciiTheme="minorHAnsi" w:hAnsiTheme="minorHAnsi" w:cstheme="minorHAnsi"/>
        </w:rPr>
        <w:t xml:space="preserve"> segunda divisão</w:t>
      </w:r>
      <w:r w:rsidR="00A85138" w:rsidRPr="00D81F90">
        <w:rPr>
          <w:rFonts w:asciiTheme="minorHAnsi" w:hAnsiTheme="minorHAnsi" w:cstheme="minorHAnsi"/>
          <w:spacing w:val="-8"/>
        </w:rPr>
        <w:t xml:space="preserve"> </w:t>
      </w:r>
      <w:r w:rsidR="00A85138" w:rsidRPr="00D81F90">
        <w:rPr>
          <w:rFonts w:asciiTheme="minorHAnsi" w:hAnsiTheme="minorHAnsi" w:cstheme="minorHAnsi"/>
        </w:rPr>
        <w:t>meiótica</w:t>
      </w:r>
      <w:r w:rsidR="00097080" w:rsidRPr="00D81F90">
        <w:rPr>
          <w:rFonts w:asciiTheme="minorHAnsi" w:hAnsiTheme="minorHAnsi" w:cstheme="minorHAnsi"/>
        </w:rPr>
        <w:t xml:space="preserve"> será </w:t>
      </w:r>
      <w:r w:rsidR="00A85138" w:rsidRPr="00D81F90">
        <w:rPr>
          <w:rFonts w:asciiTheme="minorHAnsi" w:hAnsiTheme="minorHAnsi" w:cstheme="minorHAnsi"/>
        </w:rPr>
        <w:t>concluída</w:t>
      </w:r>
      <w:r w:rsidR="00097080" w:rsidRPr="00D81F90">
        <w:rPr>
          <w:rFonts w:asciiTheme="minorHAnsi" w:hAnsiTheme="minorHAnsi" w:cstheme="minorHAnsi"/>
        </w:rPr>
        <w:t xml:space="preserve"> apenas se houver</w:t>
      </w:r>
      <w:r w:rsidR="00A85138" w:rsidRPr="00D81F90">
        <w:rPr>
          <w:rFonts w:asciiTheme="minorHAnsi" w:hAnsiTheme="minorHAnsi" w:cstheme="minorHAnsi"/>
          <w:spacing w:val="-8"/>
        </w:rPr>
        <w:t xml:space="preserve"> </w:t>
      </w:r>
      <w:r w:rsidR="00097080" w:rsidRPr="00D81F90">
        <w:rPr>
          <w:rFonts w:asciiTheme="minorHAnsi" w:hAnsiTheme="minorHAnsi" w:cstheme="minorHAnsi"/>
          <w:spacing w:val="-8"/>
        </w:rPr>
        <w:t xml:space="preserve">a </w:t>
      </w:r>
      <w:r w:rsidR="00A85138" w:rsidRPr="00D81F90">
        <w:rPr>
          <w:rFonts w:asciiTheme="minorHAnsi" w:hAnsiTheme="minorHAnsi" w:cstheme="minorHAnsi"/>
        </w:rPr>
        <w:t>fecundação,</w:t>
      </w:r>
      <w:r w:rsidR="00A85138" w:rsidRPr="00D81F90">
        <w:rPr>
          <w:rFonts w:asciiTheme="minorHAnsi" w:hAnsiTheme="minorHAnsi" w:cstheme="minorHAnsi"/>
          <w:spacing w:val="-9"/>
        </w:rPr>
        <w:t xml:space="preserve"> </w:t>
      </w:r>
      <w:r w:rsidR="00097080" w:rsidRPr="00D81F90">
        <w:rPr>
          <w:rFonts w:asciiTheme="minorHAnsi" w:hAnsiTheme="minorHAnsi" w:cstheme="minorHAnsi"/>
          <w:spacing w:val="-9"/>
        </w:rPr>
        <w:t xml:space="preserve">formando assim </w:t>
      </w:r>
      <w:r w:rsidR="00A85138" w:rsidRPr="00D81F90">
        <w:rPr>
          <w:rFonts w:asciiTheme="minorHAnsi" w:hAnsiTheme="minorHAnsi" w:cstheme="minorHAnsi"/>
        </w:rPr>
        <w:t>o</w:t>
      </w:r>
      <w:r w:rsidR="00A85138" w:rsidRPr="00D81F90">
        <w:rPr>
          <w:rFonts w:asciiTheme="minorHAnsi" w:hAnsiTheme="minorHAnsi" w:cstheme="minorHAnsi"/>
          <w:spacing w:val="-9"/>
        </w:rPr>
        <w:t xml:space="preserve"> </w:t>
      </w:r>
      <w:r w:rsidR="00A85138" w:rsidRPr="00D81F90">
        <w:rPr>
          <w:rFonts w:asciiTheme="minorHAnsi" w:hAnsiTheme="minorHAnsi" w:cstheme="minorHAnsi"/>
        </w:rPr>
        <w:t>óvulo</w:t>
      </w:r>
      <w:r w:rsidR="00A85138" w:rsidRPr="00D81F90">
        <w:rPr>
          <w:rFonts w:asciiTheme="minorHAnsi" w:hAnsiTheme="minorHAnsi" w:cstheme="minorHAnsi"/>
          <w:spacing w:val="-7"/>
        </w:rPr>
        <w:t xml:space="preserve"> </w:t>
      </w:r>
      <w:r w:rsidR="00A85138" w:rsidRPr="00D81F90">
        <w:rPr>
          <w:rFonts w:asciiTheme="minorHAnsi" w:hAnsiTheme="minorHAnsi" w:cstheme="minorHAnsi"/>
        </w:rPr>
        <w:t>e</w:t>
      </w:r>
      <w:r w:rsidR="00A85138" w:rsidRPr="00D81F90">
        <w:rPr>
          <w:rFonts w:asciiTheme="minorHAnsi" w:hAnsiTheme="minorHAnsi" w:cstheme="minorHAnsi"/>
          <w:spacing w:val="-10"/>
        </w:rPr>
        <w:t xml:space="preserve"> </w:t>
      </w:r>
      <w:r w:rsidR="00097080" w:rsidRPr="00D81F90">
        <w:rPr>
          <w:rFonts w:asciiTheme="minorHAnsi" w:hAnsiTheme="minorHAnsi" w:cstheme="minorHAnsi"/>
        </w:rPr>
        <w:t>segundo</w:t>
      </w:r>
      <w:r w:rsidR="00A85138" w:rsidRPr="00D81F90">
        <w:rPr>
          <w:rFonts w:asciiTheme="minorHAnsi" w:hAnsiTheme="minorHAnsi" w:cstheme="minorHAnsi"/>
          <w:spacing w:val="-7"/>
        </w:rPr>
        <w:t xml:space="preserve"> </w:t>
      </w:r>
      <w:r w:rsidR="00A85138" w:rsidRPr="00D81F90">
        <w:rPr>
          <w:rFonts w:asciiTheme="minorHAnsi" w:hAnsiTheme="minorHAnsi" w:cstheme="minorHAnsi"/>
        </w:rPr>
        <w:t>corpúsculo</w:t>
      </w:r>
      <w:r w:rsidR="00A85138" w:rsidRPr="00D81F90">
        <w:rPr>
          <w:rFonts w:asciiTheme="minorHAnsi" w:hAnsiTheme="minorHAnsi" w:cstheme="minorHAnsi"/>
          <w:spacing w:val="-8"/>
        </w:rPr>
        <w:t xml:space="preserve"> </w:t>
      </w:r>
      <w:r w:rsidR="00A85138" w:rsidRPr="00D81F90">
        <w:rPr>
          <w:rFonts w:asciiTheme="minorHAnsi" w:hAnsiTheme="minorHAnsi" w:cstheme="minorHAnsi"/>
        </w:rPr>
        <w:t>polar.</w:t>
      </w:r>
      <w:r w:rsidR="00A85138" w:rsidRPr="00D81F90">
        <w:rPr>
          <w:rFonts w:asciiTheme="minorHAnsi" w:hAnsiTheme="minorHAnsi" w:cstheme="minorHAnsi"/>
          <w:spacing w:val="-8"/>
        </w:rPr>
        <w:t xml:space="preserve"> </w:t>
      </w:r>
    </w:p>
    <w:p w14:paraId="3BB71651" w14:textId="77777777" w:rsidR="001018B8" w:rsidRPr="00D81F90" w:rsidRDefault="001018B8" w:rsidP="00940388">
      <w:pPr>
        <w:pStyle w:val="Corpodetexto"/>
        <w:spacing w:before="60"/>
        <w:ind w:right="155"/>
        <w:jc w:val="both"/>
        <w:rPr>
          <w:rFonts w:asciiTheme="minorHAnsi" w:hAnsiTheme="minorHAnsi" w:cstheme="minorHAnsi"/>
          <w:spacing w:val="-8"/>
        </w:rPr>
      </w:pPr>
    </w:p>
    <w:p w14:paraId="1A30D9B8" w14:textId="279CBE5E" w:rsidR="008343B3" w:rsidRPr="00D81F90" w:rsidRDefault="00A85138" w:rsidP="008343B3">
      <w:pPr>
        <w:pStyle w:val="Corpodetexto"/>
        <w:spacing w:line="360" w:lineRule="auto"/>
        <w:ind w:right="153"/>
        <w:jc w:val="both"/>
        <w:rPr>
          <w:rFonts w:asciiTheme="minorHAnsi" w:hAnsiTheme="minorHAnsi" w:cstheme="minorHAnsi"/>
          <w:spacing w:val="-1"/>
        </w:rPr>
      </w:pPr>
      <w:r w:rsidRPr="00D81F90">
        <w:rPr>
          <w:rFonts w:asciiTheme="minorHAnsi" w:hAnsiTheme="minorHAnsi" w:cstheme="minorHAnsi"/>
        </w:rPr>
        <w:t>O</w:t>
      </w:r>
      <w:r w:rsidRPr="00D81F90">
        <w:rPr>
          <w:rFonts w:asciiTheme="minorHAnsi" w:hAnsiTheme="minorHAnsi" w:cstheme="minorHAnsi"/>
          <w:spacing w:val="-8"/>
        </w:rPr>
        <w:t xml:space="preserve"> </w:t>
      </w:r>
      <w:r w:rsidRPr="00D81F90">
        <w:rPr>
          <w:rFonts w:asciiTheme="minorHAnsi" w:hAnsiTheme="minorHAnsi" w:cstheme="minorHAnsi"/>
        </w:rPr>
        <w:t>gameta</w:t>
      </w:r>
      <w:r w:rsidRPr="00D81F90">
        <w:rPr>
          <w:rFonts w:asciiTheme="minorHAnsi" w:hAnsiTheme="minorHAnsi" w:cstheme="minorHAnsi"/>
          <w:spacing w:val="-58"/>
        </w:rPr>
        <w:t xml:space="preserve"> </w:t>
      </w:r>
      <w:r w:rsidR="00097080" w:rsidRPr="00D81F90">
        <w:rPr>
          <w:rFonts w:asciiTheme="minorHAnsi" w:hAnsiTheme="minorHAnsi" w:cstheme="minorHAnsi"/>
          <w:spacing w:val="-58"/>
        </w:rPr>
        <w:t xml:space="preserve">         </w:t>
      </w:r>
      <w:r w:rsidR="00097080" w:rsidRPr="00D81F90">
        <w:rPr>
          <w:rFonts w:asciiTheme="minorHAnsi" w:hAnsiTheme="minorHAnsi" w:cstheme="minorHAnsi"/>
        </w:rPr>
        <w:t xml:space="preserve"> feminino </w:t>
      </w:r>
      <w:r w:rsidRPr="00D81F90">
        <w:rPr>
          <w:rFonts w:asciiTheme="minorHAnsi" w:hAnsiTheme="minorHAnsi" w:cstheme="minorHAnsi"/>
        </w:rPr>
        <w:t>liberado</w:t>
      </w:r>
      <w:r w:rsidRPr="00D81F90">
        <w:rPr>
          <w:rFonts w:asciiTheme="minorHAnsi" w:hAnsiTheme="minorHAnsi" w:cstheme="minorHAnsi"/>
          <w:spacing w:val="-5"/>
        </w:rPr>
        <w:t xml:space="preserve"> </w:t>
      </w:r>
      <w:r w:rsidRPr="00D81F90">
        <w:rPr>
          <w:rFonts w:asciiTheme="minorHAnsi" w:hAnsiTheme="minorHAnsi" w:cstheme="minorHAnsi"/>
        </w:rPr>
        <w:t>no</w:t>
      </w:r>
      <w:r w:rsidRPr="00D81F90">
        <w:rPr>
          <w:rFonts w:asciiTheme="minorHAnsi" w:hAnsiTheme="minorHAnsi" w:cstheme="minorHAnsi"/>
          <w:spacing w:val="-6"/>
        </w:rPr>
        <w:t xml:space="preserve"> </w:t>
      </w:r>
      <w:r w:rsidRPr="00D81F90">
        <w:rPr>
          <w:rFonts w:asciiTheme="minorHAnsi" w:hAnsiTheme="minorHAnsi" w:cstheme="minorHAnsi"/>
        </w:rPr>
        <w:t>processo</w:t>
      </w:r>
      <w:r w:rsidRPr="00D81F90">
        <w:rPr>
          <w:rFonts w:asciiTheme="minorHAnsi" w:hAnsiTheme="minorHAnsi" w:cstheme="minorHAnsi"/>
          <w:spacing w:val="-5"/>
        </w:rPr>
        <w:t xml:space="preserve"> </w:t>
      </w:r>
      <w:r w:rsidRPr="00D81F90">
        <w:rPr>
          <w:rFonts w:asciiTheme="minorHAnsi" w:hAnsiTheme="minorHAnsi" w:cstheme="minorHAnsi"/>
        </w:rPr>
        <w:t>de</w:t>
      </w:r>
      <w:r w:rsidRPr="00D81F90">
        <w:rPr>
          <w:rFonts w:asciiTheme="minorHAnsi" w:hAnsiTheme="minorHAnsi" w:cstheme="minorHAnsi"/>
          <w:spacing w:val="-7"/>
        </w:rPr>
        <w:t xml:space="preserve"> </w:t>
      </w:r>
      <w:r w:rsidRPr="00D81F90">
        <w:rPr>
          <w:rFonts w:asciiTheme="minorHAnsi" w:hAnsiTheme="minorHAnsi" w:cstheme="minorHAnsi"/>
        </w:rPr>
        <w:t>ovulação</w:t>
      </w:r>
      <w:r w:rsidRPr="00D81F90">
        <w:rPr>
          <w:rFonts w:asciiTheme="minorHAnsi" w:hAnsiTheme="minorHAnsi" w:cstheme="minorHAnsi"/>
          <w:spacing w:val="-5"/>
        </w:rPr>
        <w:t xml:space="preserve"> </w:t>
      </w:r>
      <w:r w:rsidRPr="00D81F90">
        <w:rPr>
          <w:rFonts w:asciiTheme="minorHAnsi" w:hAnsiTheme="minorHAnsi" w:cstheme="minorHAnsi"/>
        </w:rPr>
        <w:t>é</w:t>
      </w:r>
      <w:r w:rsidRPr="00D81F90">
        <w:rPr>
          <w:rFonts w:asciiTheme="minorHAnsi" w:hAnsiTheme="minorHAnsi" w:cstheme="minorHAnsi"/>
          <w:spacing w:val="-6"/>
        </w:rPr>
        <w:t xml:space="preserve"> </w:t>
      </w:r>
      <w:r w:rsidRPr="00D81F90">
        <w:rPr>
          <w:rFonts w:asciiTheme="minorHAnsi" w:hAnsiTheme="minorHAnsi" w:cstheme="minorHAnsi"/>
        </w:rPr>
        <w:t>o</w:t>
      </w:r>
      <w:r w:rsidRPr="00D81F90">
        <w:rPr>
          <w:rFonts w:asciiTheme="minorHAnsi" w:hAnsiTheme="minorHAnsi" w:cstheme="minorHAnsi"/>
          <w:spacing w:val="-6"/>
        </w:rPr>
        <w:t xml:space="preserve"> </w:t>
      </w:r>
      <w:r w:rsidRPr="00D81F90">
        <w:rPr>
          <w:rFonts w:asciiTheme="minorHAnsi" w:hAnsiTheme="minorHAnsi" w:cstheme="minorHAnsi"/>
        </w:rPr>
        <w:t>ovócito</w:t>
      </w:r>
      <w:r w:rsidR="00097080" w:rsidRPr="00D81F90">
        <w:rPr>
          <w:rFonts w:asciiTheme="minorHAnsi" w:hAnsiTheme="minorHAnsi" w:cstheme="minorHAnsi"/>
        </w:rPr>
        <w:t xml:space="preserve"> II</w:t>
      </w:r>
      <w:r w:rsidRPr="00D81F90">
        <w:rPr>
          <w:rFonts w:asciiTheme="minorHAnsi" w:hAnsiTheme="minorHAnsi" w:cstheme="minorHAnsi"/>
        </w:rPr>
        <w:t>,</w:t>
      </w:r>
      <w:r w:rsidRPr="00D81F90">
        <w:rPr>
          <w:rFonts w:asciiTheme="minorHAnsi" w:hAnsiTheme="minorHAnsi" w:cstheme="minorHAnsi"/>
          <w:spacing w:val="-6"/>
        </w:rPr>
        <w:t xml:space="preserve"> </w:t>
      </w:r>
      <w:r w:rsidRPr="00D81F90">
        <w:rPr>
          <w:rFonts w:asciiTheme="minorHAnsi" w:hAnsiTheme="minorHAnsi" w:cstheme="minorHAnsi"/>
        </w:rPr>
        <w:t>que</w:t>
      </w:r>
      <w:r w:rsidRPr="00D81F90">
        <w:rPr>
          <w:rFonts w:asciiTheme="minorHAnsi" w:hAnsiTheme="minorHAnsi" w:cstheme="minorHAnsi"/>
          <w:spacing w:val="-6"/>
        </w:rPr>
        <w:t xml:space="preserve"> </w:t>
      </w:r>
      <w:r w:rsidRPr="00D81F90">
        <w:rPr>
          <w:rFonts w:asciiTheme="minorHAnsi" w:hAnsiTheme="minorHAnsi" w:cstheme="minorHAnsi"/>
        </w:rPr>
        <w:t>é</w:t>
      </w:r>
      <w:r w:rsidRPr="00D81F90">
        <w:rPr>
          <w:rFonts w:asciiTheme="minorHAnsi" w:hAnsiTheme="minorHAnsi" w:cstheme="minorHAnsi"/>
          <w:spacing w:val="-6"/>
        </w:rPr>
        <w:t xml:space="preserve"> </w:t>
      </w:r>
      <w:r w:rsidRPr="00D81F90">
        <w:rPr>
          <w:rFonts w:asciiTheme="minorHAnsi" w:hAnsiTheme="minorHAnsi" w:cstheme="minorHAnsi"/>
        </w:rPr>
        <w:t>encaminhado</w:t>
      </w:r>
      <w:r w:rsidRPr="00D81F90">
        <w:rPr>
          <w:rFonts w:asciiTheme="minorHAnsi" w:hAnsiTheme="minorHAnsi" w:cstheme="minorHAnsi"/>
          <w:spacing w:val="-6"/>
        </w:rPr>
        <w:t xml:space="preserve"> </w:t>
      </w:r>
      <w:r w:rsidRPr="00D81F90">
        <w:rPr>
          <w:rFonts w:asciiTheme="minorHAnsi" w:hAnsiTheme="minorHAnsi" w:cstheme="minorHAnsi"/>
        </w:rPr>
        <w:t>para</w:t>
      </w:r>
      <w:r w:rsidRPr="00D81F90">
        <w:rPr>
          <w:rFonts w:asciiTheme="minorHAnsi" w:hAnsiTheme="minorHAnsi" w:cstheme="minorHAnsi"/>
          <w:spacing w:val="-7"/>
        </w:rPr>
        <w:t xml:space="preserve"> </w:t>
      </w:r>
      <w:r w:rsidRPr="00D81F90">
        <w:rPr>
          <w:rFonts w:asciiTheme="minorHAnsi" w:hAnsiTheme="minorHAnsi" w:cstheme="minorHAnsi"/>
        </w:rPr>
        <w:t>a</w:t>
      </w:r>
      <w:r w:rsidRPr="00D81F90">
        <w:rPr>
          <w:rFonts w:asciiTheme="minorHAnsi" w:hAnsiTheme="minorHAnsi" w:cstheme="minorHAnsi"/>
          <w:spacing w:val="-7"/>
        </w:rPr>
        <w:t xml:space="preserve"> </w:t>
      </w:r>
      <w:r w:rsidRPr="00D81F90">
        <w:rPr>
          <w:rFonts w:asciiTheme="minorHAnsi" w:hAnsiTheme="minorHAnsi" w:cstheme="minorHAnsi"/>
        </w:rPr>
        <w:t>tuba</w:t>
      </w:r>
      <w:r w:rsidRPr="00D81F90">
        <w:rPr>
          <w:rFonts w:asciiTheme="minorHAnsi" w:hAnsiTheme="minorHAnsi" w:cstheme="minorHAnsi"/>
          <w:spacing w:val="-6"/>
        </w:rPr>
        <w:t xml:space="preserve"> </w:t>
      </w:r>
      <w:r w:rsidRPr="00D81F90">
        <w:rPr>
          <w:rFonts w:asciiTheme="minorHAnsi" w:hAnsiTheme="minorHAnsi" w:cstheme="minorHAnsi"/>
        </w:rPr>
        <w:t>uterina,</w:t>
      </w:r>
      <w:r w:rsidRPr="00D81F90">
        <w:rPr>
          <w:rFonts w:asciiTheme="minorHAnsi" w:hAnsiTheme="minorHAnsi" w:cstheme="minorHAnsi"/>
          <w:spacing w:val="-6"/>
        </w:rPr>
        <w:t xml:space="preserve"> </w:t>
      </w:r>
      <w:r w:rsidRPr="00D81F90">
        <w:rPr>
          <w:rFonts w:asciiTheme="minorHAnsi" w:hAnsiTheme="minorHAnsi" w:cstheme="minorHAnsi"/>
        </w:rPr>
        <w:t>local</w:t>
      </w:r>
      <w:r w:rsidRPr="00D81F90">
        <w:rPr>
          <w:rFonts w:asciiTheme="minorHAnsi" w:hAnsiTheme="minorHAnsi" w:cstheme="minorHAnsi"/>
          <w:spacing w:val="-58"/>
        </w:rPr>
        <w:t xml:space="preserve"> </w:t>
      </w:r>
      <w:r w:rsidRPr="00D81F90">
        <w:rPr>
          <w:rFonts w:asciiTheme="minorHAnsi" w:hAnsiTheme="minorHAnsi" w:cstheme="minorHAnsi"/>
        </w:rPr>
        <w:t>onde ocorre a fecundação.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="008343B3"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Já no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testículo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teremos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que cada espermatócito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I dará origem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 xml:space="preserve">a </w:t>
      </w:r>
      <w:r w:rsidR="00097080" w:rsidRPr="00D81F90">
        <w:rPr>
          <w:rFonts w:asciiTheme="minorHAnsi" w:hAnsiTheme="minorHAnsi" w:cstheme="minorHAnsi"/>
        </w:rPr>
        <w:t>2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espermatócitos</w:t>
      </w:r>
      <w:r w:rsidRPr="00D81F90">
        <w:rPr>
          <w:rFonts w:asciiTheme="minorHAnsi" w:hAnsiTheme="minorHAnsi" w:cstheme="minorHAnsi"/>
          <w:spacing w:val="-1"/>
        </w:rPr>
        <w:t xml:space="preserve"> </w:t>
      </w:r>
    </w:p>
    <w:p w14:paraId="7BF5D767" w14:textId="433FD206" w:rsidR="001A695D" w:rsidRPr="00D81F90" w:rsidRDefault="008343B3" w:rsidP="008343B3">
      <w:pPr>
        <w:pStyle w:val="Corpodetexto"/>
        <w:spacing w:line="360" w:lineRule="auto"/>
        <w:ind w:right="153"/>
        <w:jc w:val="both"/>
        <w:rPr>
          <w:rFonts w:asciiTheme="minorHAnsi" w:hAnsiTheme="minorHAnsi" w:cstheme="minorHAnsi"/>
          <w:spacing w:val="-1"/>
        </w:rPr>
      </w:pPr>
      <w:r w:rsidRPr="00D81F90">
        <w:rPr>
          <w:rFonts w:asciiTheme="minorHAnsi" w:hAnsiTheme="minorHAnsi" w:cstheme="minorHAnsi"/>
          <w:noProof/>
        </w:rPr>
        <w:lastRenderedPageBreak/>
        <w:drawing>
          <wp:anchor distT="0" distB="0" distL="0" distR="0" simplePos="0" relativeHeight="251659264" behindDoc="0" locked="0" layoutInCell="1" allowOverlap="1" wp14:anchorId="152CC582" wp14:editId="16BCD799">
            <wp:simplePos x="0" y="0"/>
            <wp:positionH relativeFrom="page">
              <wp:posOffset>962025</wp:posOffset>
            </wp:positionH>
            <wp:positionV relativeFrom="paragraph">
              <wp:posOffset>518160</wp:posOffset>
            </wp:positionV>
            <wp:extent cx="5267325" cy="5142865"/>
            <wp:effectExtent l="0" t="0" r="9525" b="635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 rotWithShape="1">
                    <a:blip r:embed="rId8" cstate="print"/>
                    <a:srcRect l="3932" t="1287" r="7884"/>
                    <a:stretch/>
                  </pic:blipFill>
                  <pic:spPr bwMode="auto">
                    <a:xfrm>
                      <a:off x="0" y="0"/>
                      <a:ext cx="5267325" cy="514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1F90">
        <w:rPr>
          <w:rFonts w:asciiTheme="minorHAnsi" w:hAnsiTheme="minorHAnsi" w:cstheme="minorHAnsi"/>
        </w:rPr>
        <w:t>II,</w:t>
      </w:r>
      <w:r w:rsidRPr="00D81F90">
        <w:rPr>
          <w:rFonts w:asciiTheme="minorHAnsi" w:hAnsiTheme="minorHAnsi" w:cstheme="minorHAnsi"/>
          <w:spacing w:val="-4"/>
        </w:rPr>
        <w:t xml:space="preserve"> </w:t>
      </w:r>
      <w:r w:rsidRPr="00D81F90">
        <w:rPr>
          <w:rFonts w:asciiTheme="minorHAnsi" w:hAnsiTheme="minorHAnsi" w:cstheme="minorHAnsi"/>
        </w:rPr>
        <w:t>que</w:t>
      </w:r>
      <w:r w:rsidRPr="00D81F90">
        <w:rPr>
          <w:rFonts w:asciiTheme="minorHAnsi" w:hAnsiTheme="minorHAnsi" w:cstheme="minorHAnsi"/>
          <w:spacing w:val="-5"/>
        </w:rPr>
        <w:t xml:space="preserve"> </w:t>
      </w:r>
      <w:r w:rsidRPr="00D81F90">
        <w:rPr>
          <w:rFonts w:asciiTheme="minorHAnsi" w:hAnsiTheme="minorHAnsi" w:cstheme="minorHAnsi"/>
        </w:rPr>
        <w:t>na</w:t>
      </w:r>
      <w:r w:rsidRPr="00D81F90">
        <w:rPr>
          <w:rFonts w:asciiTheme="minorHAnsi" w:hAnsiTheme="minorHAnsi" w:cstheme="minorHAnsi"/>
          <w:spacing w:val="-4"/>
        </w:rPr>
        <w:t xml:space="preserve"> </w:t>
      </w:r>
      <w:r w:rsidRPr="00D81F90">
        <w:rPr>
          <w:rFonts w:asciiTheme="minorHAnsi" w:hAnsiTheme="minorHAnsi" w:cstheme="minorHAnsi"/>
        </w:rPr>
        <w:t>segunda</w:t>
      </w:r>
      <w:r w:rsidRPr="00D81F90">
        <w:rPr>
          <w:rFonts w:asciiTheme="minorHAnsi" w:hAnsiTheme="minorHAnsi" w:cstheme="minorHAnsi"/>
          <w:spacing w:val="-5"/>
        </w:rPr>
        <w:t xml:space="preserve"> </w:t>
      </w:r>
      <w:r w:rsidRPr="00D81F90">
        <w:rPr>
          <w:rFonts w:asciiTheme="minorHAnsi" w:hAnsiTheme="minorHAnsi" w:cstheme="minorHAnsi"/>
        </w:rPr>
        <w:t>divisão</w:t>
      </w:r>
      <w:r w:rsidRPr="00D81F90">
        <w:rPr>
          <w:rFonts w:asciiTheme="minorHAnsi" w:hAnsiTheme="minorHAnsi" w:cstheme="minorHAnsi"/>
          <w:spacing w:val="-4"/>
        </w:rPr>
        <w:t xml:space="preserve"> </w:t>
      </w:r>
      <w:r w:rsidRPr="00D81F90">
        <w:rPr>
          <w:rFonts w:asciiTheme="minorHAnsi" w:hAnsiTheme="minorHAnsi" w:cstheme="minorHAnsi"/>
        </w:rPr>
        <w:t>meiótica</w:t>
      </w:r>
      <w:r w:rsidRPr="00D81F90">
        <w:rPr>
          <w:rFonts w:asciiTheme="minorHAnsi" w:hAnsiTheme="minorHAnsi" w:cstheme="minorHAnsi"/>
          <w:spacing w:val="-6"/>
        </w:rPr>
        <w:t xml:space="preserve"> </w:t>
      </w:r>
      <w:r w:rsidRPr="00D81F90">
        <w:rPr>
          <w:rFonts w:asciiTheme="minorHAnsi" w:hAnsiTheme="minorHAnsi" w:cstheme="minorHAnsi"/>
        </w:rPr>
        <w:t>originarão</w:t>
      </w:r>
      <w:r w:rsidRPr="00D81F90">
        <w:rPr>
          <w:rFonts w:asciiTheme="minorHAnsi" w:hAnsiTheme="minorHAnsi" w:cstheme="minorHAnsi"/>
          <w:spacing w:val="-4"/>
        </w:rPr>
        <w:t xml:space="preserve"> </w:t>
      </w:r>
      <w:r w:rsidRPr="00D81F90">
        <w:rPr>
          <w:rFonts w:asciiTheme="minorHAnsi" w:hAnsiTheme="minorHAnsi" w:cstheme="minorHAnsi"/>
        </w:rPr>
        <w:t>4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espermátides</w:t>
      </w:r>
      <w:r w:rsidRPr="00D81F90">
        <w:rPr>
          <w:rFonts w:asciiTheme="minorHAnsi" w:hAnsiTheme="minorHAnsi" w:cstheme="minorHAnsi"/>
          <w:spacing w:val="-5"/>
        </w:rPr>
        <w:t xml:space="preserve"> </w:t>
      </w:r>
      <w:r w:rsidRPr="00D81F90">
        <w:rPr>
          <w:rFonts w:asciiTheme="minorHAnsi" w:hAnsiTheme="minorHAnsi" w:cstheme="minorHAnsi"/>
        </w:rPr>
        <w:t>e</w:t>
      </w:r>
      <w:r w:rsidRPr="00D81F90">
        <w:rPr>
          <w:rFonts w:asciiTheme="minorHAnsi" w:hAnsiTheme="minorHAnsi" w:cstheme="minorHAnsi"/>
          <w:spacing w:val="-5"/>
        </w:rPr>
        <w:t xml:space="preserve"> </w:t>
      </w:r>
      <w:r w:rsidRPr="00D81F90">
        <w:rPr>
          <w:rFonts w:asciiTheme="minorHAnsi" w:hAnsiTheme="minorHAnsi" w:cstheme="minorHAnsi"/>
        </w:rPr>
        <w:t>por</w:t>
      </w:r>
      <w:r w:rsidRPr="00D81F90">
        <w:rPr>
          <w:rFonts w:asciiTheme="minorHAnsi" w:hAnsiTheme="minorHAnsi" w:cstheme="minorHAnsi"/>
          <w:spacing w:val="-5"/>
        </w:rPr>
        <w:t xml:space="preserve"> </w:t>
      </w:r>
      <w:r w:rsidRPr="00D81F90">
        <w:rPr>
          <w:rFonts w:asciiTheme="minorHAnsi" w:hAnsiTheme="minorHAnsi" w:cstheme="minorHAnsi"/>
        </w:rPr>
        <w:t>cito-diferenciação, originarão 4 espermatozoides (espermiogênese).</w:t>
      </w:r>
    </w:p>
    <w:p w14:paraId="660BC44D" w14:textId="77777777" w:rsidR="008343B3" w:rsidRPr="00D81F90" w:rsidRDefault="008343B3" w:rsidP="008343B3">
      <w:pPr>
        <w:pStyle w:val="Corpodetexto"/>
        <w:spacing w:line="360" w:lineRule="auto"/>
        <w:ind w:right="153"/>
        <w:jc w:val="both"/>
        <w:rPr>
          <w:rFonts w:asciiTheme="minorHAnsi" w:hAnsiTheme="minorHAnsi" w:cstheme="minorHAnsi"/>
        </w:rPr>
      </w:pPr>
    </w:p>
    <w:p w14:paraId="65F97271" w14:textId="65611EAF" w:rsidR="001A695D" w:rsidRPr="00D81F90" w:rsidRDefault="00097080" w:rsidP="00097080">
      <w:pPr>
        <w:pStyle w:val="Corpodetexto"/>
        <w:spacing w:before="60"/>
        <w:ind w:right="155"/>
        <w:jc w:val="both"/>
        <w:rPr>
          <w:rFonts w:asciiTheme="minorHAnsi" w:hAnsiTheme="minorHAnsi" w:cstheme="minorHAnsi"/>
          <w:color w:val="000000" w:themeColor="text1"/>
        </w:rPr>
      </w:pPr>
      <w:r w:rsidRPr="00D81F90">
        <w:rPr>
          <w:rFonts w:asciiTheme="minorHAnsi" w:hAnsiTheme="minorHAnsi" w:cstheme="minorHAnsi"/>
          <w:b/>
          <w:bCs/>
          <w:color w:val="000000" w:themeColor="text1"/>
        </w:rPr>
        <w:t>Figura 2</w:t>
      </w:r>
      <w:r w:rsidR="00635D66" w:rsidRPr="00D81F90">
        <w:rPr>
          <w:rFonts w:asciiTheme="minorHAnsi" w:hAnsiTheme="minorHAnsi" w:cstheme="minorHAnsi"/>
          <w:color w:val="000000" w:themeColor="text1"/>
        </w:rPr>
        <w:t xml:space="preserve">: </w:t>
      </w:r>
      <w:r w:rsidRPr="00D81F90">
        <w:rPr>
          <w:rFonts w:asciiTheme="minorHAnsi" w:hAnsiTheme="minorHAnsi" w:cstheme="minorHAnsi"/>
          <w:color w:val="000000" w:themeColor="text1"/>
        </w:rPr>
        <w:t>R</w:t>
      </w:r>
      <w:r w:rsidR="00635D66" w:rsidRPr="00D81F90">
        <w:rPr>
          <w:rFonts w:asciiTheme="minorHAnsi" w:hAnsiTheme="minorHAnsi" w:cstheme="minorHAnsi"/>
          <w:color w:val="000000" w:themeColor="text1"/>
        </w:rPr>
        <w:t xml:space="preserve">epresentação da ovogênese e da espermatogênese antes do nascimento e na fase reprodutiva. </w:t>
      </w:r>
    </w:p>
    <w:p w14:paraId="2DA852E3" w14:textId="77777777" w:rsidR="001A695D" w:rsidRPr="00D81F90" w:rsidRDefault="00000000" w:rsidP="00940388">
      <w:pPr>
        <w:pStyle w:val="Corpodetexto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</w:rPr>
        <w:t>Fonte:</w:t>
      </w:r>
      <w:r w:rsidRPr="00D81F90">
        <w:rPr>
          <w:rFonts w:asciiTheme="minorHAnsi" w:hAnsiTheme="minorHAnsi" w:cstheme="minorHAnsi"/>
          <w:spacing w:val="59"/>
        </w:rPr>
        <w:t xml:space="preserve"> </w:t>
      </w:r>
      <w:r w:rsidRPr="00D81F90">
        <w:rPr>
          <w:rFonts w:asciiTheme="minorHAnsi" w:hAnsiTheme="minorHAnsi" w:cstheme="minorHAnsi"/>
        </w:rPr>
        <w:t>Silverthorn, 2017.</w:t>
      </w:r>
    </w:p>
    <w:p w14:paraId="275BEC3E" w14:textId="77777777" w:rsidR="005C2F71" w:rsidRPr="00D81F90" w:rsidRDefault="005C2F71" w:rsidP="00940388">
      <w:pPr>
        <w:pStyle w:val="Corpodetexto"/>
        <w:rPr>
          <w:rFonts w:asciiTheme="minorHAnsi" w:hAnsiTheme="minorHAnsi" w:cstheme="minorHAnsi"/>
        </w:rPr>
      </w:pPr>
    </w:p>
    <w:p w14:paraId="0524FF73" w14:textId="77777777" w:rsidR="00B02A2F" w:rsidRPr="00D81F90" w:rsidRDefault="00B02A2F" w:rsidP="00940388">
      <w:pPr>
        <w:pStyle w:val="Corpodetexto"/>
        <w:rPr>
          <w:rFonts w:asciiTheme="minorHAnsi" w:hAnsiTheme="minorHAnsi" w:cstheme="minorHAnsi"/>
        </w:rPr>
      </w:pPr>
    </w:p>
    <w:p w14:paraId="2245408B" w14:textId="77777777" w:rsidR="006E32A9" w:rsidRPr="00D81F90" w:rsidRDefault="006E32A9" w:rsidP="00940388">
      <w:pPr>
        <w:pStyle w:val="Corpodetexto"/>
        <w:rPr>
          <w:rFonts w:asciiTheme="minorHAnsi" w:hAnsiTheme="minorHAnsi" w:cstheme="minorHAnsi"/>
        </w:rPr>
      </w:pPr>
    </w:p>
    <w:p w14:paraId="39096D21" w14:textId="77777777" w:rsidR="006E32A9" w:rsidRPr="00D81F90" w:rsidRDefault="006E32A9" w:rsidP="00940388">
      <w:pPr>
        <w:pStyle w:val="Corpodetexto"/>
        <w:rPr>
          <w:rFonts w:asciiTheme="minorHAnsi" w:hAnsiTheme="minorHAnsi" w:cstheme="minorHAnsi"/>
        </w:rPr>
      </w:pPr>
    </w:p>
    <w:p w14:paraId="2593AB77" w14:textId="77777777" w:rsidR="006E32A9" w:rsidRPr="00D81F90" w:rsidRDefault="006E32A9" w:rsidP="00940388">
      <w:pPr>
        <w:pStyle w:val="Corpodetexto"/>
        <w:rPr>
          <w:rFonts w:asciiTheme="minorHAnsi" w:hAnsiTheme="minorHAnsi" w:cstheme="minorHAnsi"/>
        </w:rPr>
      </w:pPr>
    </w:p>
    <w:p w14:paraId="05B36BD6" w14:textId="77777777" w:rsidR="006E32A9" w:rsidRPr="00D81F90" w:rsidRDefault="006E32A9" w:rsidP="00940388">
      <w:pPr>
        <w:pStyle w:val="Corpodetexto"/>
        <w:rPr>
          <w:rFonts w:asciiTheme="minorHAnsi" w:hAnsiTheme="minorHAnsi" w:cstheme="minorHAnsi"/>
        </w:rPr>
      </w:pPr>
    </w:p>
    <w:p w14:paraId="550BA8F9" w14:textId="4D39B944" w:rsidR="00097080" w:rsidRPr="00D81F90" w:rsidRDefault="00076D82" w:rsidP="00940388">
      <w:pPr>
        <w:tabs>
          <w:tab w:val="left" w:pos="404"/>
        </w:tabs>
        <w:spacing w:before="1"/>
        <w:ind w:right="183"/>
        <w:rPr>
          <w:rFonts w:asciiTheme="minorHAnsi" w:hAnsiTheme="minorHAnsi" w:cstheme="minorHAnsi"/>
          <w:b/>
          <w:bCs/>
          <w:sz w:val="24"/>
          <w:szCs w:val="24"/>
        </w:rPr>
      </w:pPr>
      <w:r w:rsidRPr="00D81F90">
        <w:rPr>
          <w:rFonts w:asciiTheme="minorHAnsi" w:hAnsiTheme="minorHAnsi" w:cstheme="minorHAnsi"/>
          <w:b/>
          <w:bCs/>
          <w:sz w:val="24"/>
          <w:szCs w:val="24"/>
        </w:rPr>
        <w:t>E</w:t>
      </w:r>
      <w:r w:rsidR="00097080" w:rsidRPr="00D81F90">
        <w:rPr>
          <w:rFonts w:asciiTheme="minorHAnsi" w:hAnsiTheme="minorHAnsi" w:cstheme="minorHAnsi"/>
          <w:b/>
          <w:bCs/>
          <w:sz w:val="24"/>
          <w:szCs w:val="24"/>
        </w:rPr>
        <w:t xml:space="preserve">xercício </w:t>
      </w:r>
      <w:r w:rsidR="00F76C47" w:rsidRPr="00D81F90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="00097080" w:rsidRPr="00D81F90">
        <w:rPr>
          <w:rFonts w:asciiTheme="minorHAnsi" w:hAnsiTheme="minorHAnsi" w:cstheme="minorHAnsi"/>
          <w:b/>
          <w:bCs/>
          <w:sz w:val="24"/>
          <w:szCs w:val="24"/>
        </w:rPr>
        <w:t>: Qua</w:t>
      </w:r>
      <w:r w:rsidR="006E32A9" w:rsidRPr="00D81F90">
        <w:rPr>
          <w:rFonts w:asciiTheme="minorHAnsi" w:hAnsiTheme="minorHAnsi" w:cstheme="minorHAnsi"/>
          <w:b/>
          <w:bCs/>
          <w:sz w:val="24"/>
          <w:szCs w:val="24"/>
        </w:rPr>
        <w:t>is</w:t>
      </w:r>
      <w:r w:rsidR="00097080" w:rsidRPr="00D81F90">
        <w:rPr>
          <w:rFonts w:asciiTheme="minorHAnsi" w:hAnsiTheme="minorHAnsi" w:cstheme="minorHAnsi"/>
          <w:b/>
          <w:bCs/>
          <w:sz w:val="24"/>
          <w:szCs w:val="24"/>
        </w:rPr>
        <w:t xml:space="preserve"> as células germinativas presentes nas gônadas feminina e masculina, nas diferentes </w:t>
      </w:r>
      <w:r w:rsidR="006E32A9" w:rsidRPr="00D81F90">
        <w:rPr>
          <w:rFonts w:asciiTheme="minorHAnsi" w:hAnsiTheme="minorHAnsi" w:cstheme="minorHAnsi"/>
          <w:b/>
          <w:bCs/>
          <w:sz w:val="24"/>
          <w:szCs w:val="24"/>
        </w:rPr>
        <w:t>idades</w:t>
      </w:r>
      <w:r w:rsidR="00097080" w:rsidRPr="00D81F90">
        <w:rPr>
          <w:rFonts w:asciiTheme="minorHAnsi" w:hAnsiTheme="minorHAnsi" w:cstheme="minorHAnsi"/>
          <w:b/>
          <w:bCs/>
          <w:sz w:val="24"/>
          <w:szCs w:val="24"/>
        </w:rPr>
        <w:t xml:space="preserve"> da vida humana?</w:t>
      </w:r>
    </w:p>
    <w:p w14:paraId="19F8F89C" w14:textId="03951675" w:rsidR="005C2F71" w:rsidRPr="00D81F90" w:rsidRDefault="005C2F71" w:rsidP="00D81F90">
      <w:pPr>
        <w:tabs>
          <w:tab w:val="left" w:pos="404"/>
        </w:tabs>
        <w:spacing w:before="1"/>
        <w:ind w:right="183"/>
        <w:rPr>
          <w:rFonts w:asciiTheme="minorHAnsi" w:hAnsiTheme="minorHAnsi" w:cstheme="minorHAnsi"/>
          <w:color w:val="333333"/>
          <w:sz w:val="24"/>
          <w:szCs w:val="24"/>
        </w:rPr>
      </w:pPr>
      <w:r w:rsidRPr="00D81F90">
        <w:rPr>
          <w:rFonts w:asciiTheme="minorHAnsi" w:hAnsiTheme="minorHAnsi" w:cstheme="minorHAnsi"/>
          <w:color w:val="333333"/>
          <w:sz w:val="24"/>
          <w:szCs w:val="24"/>
        </w:rPr>
        <w:t>Considerando que as células germinativas primordiais são observadas na gônada bipotencial e à</w:t>
      </w:r>
      <w:r w:rsidRPr="00D81F90">
        <w:rPr>
          <w:rFonts w:asciiTheme="minorHAnsi" w:hAnsiTheme="minorHAnsi" w:cstheme="minorHAnsi"/>
          <w:color w:val="333333"/>
          <w:spacing w:val="1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color w:val="333333"/>
          <w:sz w:val="24"/>
          <w:szCs w:val="24"/>
        </w:rPr>
        <w:t>medida que ocorre sua diferenciação em testículos e ovários originam a linhagem de células</w:t>
      </w:r>
      <w:r w:rsidRPr="00D81F90">
        <w:rPr>
          <w:rFonts w:asciiTheme="minorHAnsi" w:hAnsiTheme="minorHAnsi" w:cstheme="minorHAnsi"/>
          <w:color w:val="333333"/>
          <w:spacing w:val="1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color w:val="333333"/>
          <w:sz w:val="24"/>
          <w:szCs w:val="24"/>
        </w:rPr>
        <w:t>germinativas</w:t>
      </w:r>
      <w:r w:rsidRPr="00D81F90">
        <w:rPr>
          <w:rFonts w:asciiTheme="minorHAnsi" w:hAnsiTheme="minorHAnsi" w:cstheme="minorHAnsi"/>
          <w:color w:val="333333"/>
          <w:spacing w:val="-1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color w:val="333333"/>
          <w:sz w:val="24"/>
          <w:szCs w:val="24"/>
        </w:rPr>
        <w:t>masculina</w:t>
      </w:r>
      <w:r w:rsidRPr="00D81F90">
        <w:rPr>
          <w:rFonts w:asciiTheme="minorHAnsi" w:hAnsiTheme="minorHAnsi" w:cstheme="minorHAnsi"/>
          <w:color w:val="333333"/>
          <w:spacing w:val="-2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color w:val="333333"/>
          <w:sz w:val="24"/>
          <w:szCs w:val="24"/>
        </w:rPr>
        <w:t>e feminina,</w:t>
      </w:r>
      <w:r w:rsidRPr="00D81F90">
        <w:rPr>
          <w:rFonts w:asciiTheme="minorHAnsi" w:hAnsiTheme="minorHAnsi" w:cstheme="minorHAnsi"/>
          <w:color w:val="333333"/>
          <w:spacing w:val="-1"/>
          <w:sz w:val="24"/>
          <w:szCs w:val="24"/>
        </w:rPr>
        <w:t xml:space="preserve"> como mostrado nas imagens </w:t>
      </w:r>
      <w:r w:rsidR="00097080" w:rsidRPr="00D81F90">
        <w:rPr>
          <w:rFonts w:asciiTheme="minorHAnsi" w:hAnsiTheme="minorHAnsi" w:cstheme="minorHAnsi"/>
          <w:color w:val="333333"/>
          <w:spacing w:val="-1"/>
          <w:sz w:val="24"/>
          <w:szCs w:val="24"/>
        </w:rPr>
        <w:t>acima,</w:t>
      </w:r>
      <w:r w:rsidRPr="00D81F90">
        <w:rPr>
          <w:rFonts w:asciiTheme="minorHAnsi" w:hAnsiTheme="minorHAnsi" w:cstheme="minorHAnsi"/>
          <w:color w:val="333333"/>
          <w:spacing w:val="-1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color w:val="333333"/>
          <w:sz w:val="24"/>
          <w:szCs w:val="24"/>
        </w:rPr>
        <w:t>qual</w:t>
      </w:r>
      <w:r w:rsidRPr="00D81F90">
        <w:rPr>
          <w:rFonts w:asciiTheme="minorHAnsi" w:hAnsiTheme="minorHAnsi" w:cstheme="minorHAnsi"/>
          <w:color w:val="333333"/>
          <w:spacing w:val="-1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color w:val="333333"/>
          <w:sz w:val="24"/>
          <w:szCs w:val="24"/>
        </w:rPr>
        <w:t>o</w:t>
      </w:r>
      <w:r w:rsidRPr="00D81F90">
        <w:rPr>
          <w:rFonts w:asciiTheme="minorHAnsi" w:hAnsiTheme="minorHAnsi" w:cstheme="minorHAnsi"/>
          <w:color w:val="333333"/>
          <w:spacing w:val="-1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color w:val="333333"/>
          <w:sz w:val="24"/>
          <w:szCs w:val="24"/>
        </w:rPr>
        <w:t>tipo</w:t>
      </w:r>
      <w:r w:rsidRPr="00D81F90">
        <w:rPr>
          <w:rFonts w:asciiTheme="minorHAnsi" w:hAnsiTheme="minorHAnsi" w:cstheme="minorHAnsi"/>
          <w:color w:val="333333"/>
          <w:spacing w:val="-1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color w:val="333333"/>
          <w:sz w:val="24"/>
          <w:szCs w:val="24"/>
        </w:rPr>
        <w:t>de célula</w:t>
      </w:r>
      <w:r w:rsidRPr="00D81F90">
        <w:rPr>
          <w:rFonts w:asciiTheme="minorHAnsi" w:hAnsiTheme="minorHAnsi" w:cstheme="minorHAnsi"/>
          <w:color w:val="333333"/>
          <w:spacing w:val="-2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color w:val="333333"/>
          <w:sz w:val="24"/>
          <w:szCs w:val="24"/>
        </w:rPr>
        <w:t>germinativa</w:t>
      </w:r>
      <w:r w:rsidRPr="00D81F90">
        <w:rPr>
          <w:rFonts w:asciiTheme="minorHAnsi" w:hAnsiTheme="minorHAnsi" w:cstheme="minorHAnsi"/>
          <w:color w:val="333333"/>
          <w:spacing w:val="-2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color w:val="333333"/>
          <w:sz w:val="24"/>
          <w:szCs w:val="24"/>
        </w:rPr>
        <w:t>que</w:t>
      </w:r>
      <w:r w:rsidRPr="00D81F90">
        <w:rPr>
          <w:rFonts w:asciiTheme="minorHAnsi" w:hAnsiTheme="minorHAnsi" w:cstheme="minorHAnsi"/>
          <w:color w:val="333333"/>
          <w:spacing w:val="-2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color w:val="333333"/>
          <w:sz w:val="24"/>
          <w:szCs w:val="24"/>
        </w:rPr>
        <w:t>se espera</w:t>
      </w:r>
      <w:r w:rsidRPr="00D81F90">
        <w:rPr>
          <w:rFonts w:asciiTheme="minorHAnsi" w:hAnsiTheme="minorHAnsi" w:cstheme="minorHAnsi"/>
          <w:color w:val="333333"/>
          <w:spacing w:val="-2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color w:val="333333"/>
          <w:sz w:val="24"/>
          <w:szCs w:val="24"/>
        </w:rPr>
        <w:t>seja</w:t>
      </w:r>
      <w:r w:rsidRPr="00D81F90">
        <w:rPr>
          <w:rFonts w:asciiTheme="minorHAnsi" w:hAnsiTheme="minorHAnsi" w:cstheme="minorHAnsi"/>
          <w:color w:val="333333"/>
          <w:spacing w:val="-1"/>
          <w:sz w:val="24"/>
          <w:szCs w:val="24"/>
        </w:rPr>
        <w:t xml:space="preserve"> </w:t>
      </w:r>
      <w:r w:rsidR="006E32A9" w:rsidRPr="00D81F90">
        <w:rPr>
          <w:rFonts w:asciiTheme="minorHAnsi" w:hAnsiTheme="minorHAnsi" w:cstheme="minorHAnsi"/>
          <w:color w:val="333333"/>
          <w:sz w:val="24"/>
          <w:szCs w:val="24"/>
        </w:rPr>
        <w:t xml:space="preserve">observado </w:t>
      </w:r>
      <w:r w:rsidR="00D81F90" w:rsidRPr="00D81F90">
        <w:rPr>
          <w:rFonts w:asciiTheme="minorHAnsi" w:hAnsiTheme="minorHAnsi" w:cstheme="minorHAnsi"/>
          <w:color w:val="333333"/>
          <w:sz w:val="24"/>
          <w:szCs w:val="24"/>
        </w:rPr>
        <w:t xml:space="preserve">nas gônadas </w:t>
      </w:r>
      <w:r w:rsidRPr="00D81F90">
        <w:rPr>
          <w:rFonts w:asciiTheme="minorHAnsi" w:hAnsiTheme="minorHAnsi" w:cstheme="minorHAnsi"/>
          <w:color w:val="333333"/>
          <w:sz w:val="24"/>
          <w:szCs w:val="24"/>
        </w:rPr>
        <w:t>diferenciadas:</w:t>
      </w:r>
    </w:p>
    <w:p w14:paraId="7F662B8B" w14:textId="77777777" w:rsidR="005C2F71" w:rsidRPr="00D81F90" w:rsidRDefault="005C2F71" w:rsidP="00940388">
      <w:pPr>
        <w:pStyle w:val="Corpodetexto"/>
        <w:spacing w:after="1"/>
        <w:rPr>
          <w:rFonts w:asciiTheme="minorHAnsi" w:hAnsiTheme="minorHAnsi" w:cstheme="minorHAnsi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3260"/>
        <w:gridCol w:w="3533"/>
      </w:tblGrid>
      <w:tr w:rsidR="005C2F71" w:rsidRPr="00D81F90" w14:paraId="0DC7BC8E" w14:textId="77777777" w:rsidTr="006E32A9">
        <w:trPr>
          <w:trHeight w:val="407"/>
        </w:trPr>
        <w:tc>
          <w:tcPr>
            <w:tcW w:w="2989" w:type="dxa"/>
            <w:vAlign w:val="center"/>
          </w:tcPr>
          <w:p w14:paraId="0DA18084" w14:textId="49B7727C" w:rsidR="005C2F71" w:rsidRPr="00D81F90" w:rsidRDefault="00EA1665" w:rsidP="00EA166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81F90">
              <w:rPr>
                <w:rFonts w:asciiTheme="minorHAnsi" w:hAnsiTheme="minorHAnsi" w:cstheme="minorHAnsi"/>
                <w:b/>
                <w:color w:val="333333"/>
                <w:sz w:val="24"/>
                <w:szCs w:val="24"/>
              </w:rPr>
              <w:t>Idade</w:t>
            </w:r>
          </w:p>
        </w:tc>
        <w:tc>
          <w:tcPr>
            <w:tcW w:w="3260" w:type="dxa"/>
            <w:vAlign w:val="center"/>
          </w:tcPr>
          <w:p w14:paraId="07CBF5BD" w14:textId="77777777" w:rsidR="005C2F71" w:rsidRPr="00D81F90" w:rsidRDefault="005C2F71" w:rsidP="00EA1665">
            <w:pPr>
              <w:pStyle w:val="TableParagraph"/>
              <w:spacing w:line="276" w:lineRule="exact"/>
              <w:ind w:left="0" w:right="315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81F90">
              <w:rPr>
                <w:rFonts w:asciiTheme="minorHAnsi" w:hAnsiTheme="minorHAnsi" w:cstheme="minorHAnsi"/>
                <w:b/>
                <w:color w:val="333333"/>
                <w:sz w:val="24"/>
                <w:szCs w:val="24"/>
              </w:rPr>
              <w:t>Gônada</w:t>
            </w:r>
            <w:r w:rsidRPr="00D81F90">
              <w:rPr>
                <w:rFonts w:asciiTheme="minorHAnsi" w:hAnsiTheme="minorHAnsi" w:cstheme="minorHAnsi"/>
                <w:b/>
                <w:color w:val="333333"/>
                <w:spacing w:val="1"/>
                <w:sz w:val="24"/>
                <w:szCs w:val="24"/>
              </w:rPr>
              <w:t xml:space="preserve"> </w:t>
            </w:r>
            <w:r w:rsidRPr="00D81F90">
              <w:rPr>
                <w:rFonts w:asciiTheme="minorHAnsi" w:hAnsiTheme="minorHAnsi" w:cstheme="minorHAnsi"/>
                <w:b/>
                <w:color w:val="333333"/>
                <w:sz w:val="24"/>
                <w:szCs w:val="24"/>
              </w:rPr>
              <w:t>Feminina</w:t>
            </w:r>
          </w:p>
        </w:tc>
        <w:tc>
          <w:tcPr>
            <w:tcW w:w="3533" w:type="dxa"/>
            <w:vAlign w:val="center"/>
          </w:tcPr>
          <w:p w14:paraId="369F0676" w14:textId="77777777" w:rsidR="005C2F71" w:rsidRPr="00D81F90" w:rsidRDefault="005C2F71" w:rsidP="00EA166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81F90">
              <w:rPr>
                <w:rFonts w:asciiTheme="minorHAnsi" w:hAnsiTheme="minorHAnsi" w:cstheme="minorHAnsi"/>
                <w:b/>
                <w:color w:val="333333"/>
                <w:sz w:val="24"/>
                <w:szCs w:val="24"/>
              </w:rPr>
              <w:t>Gônada</w:t>
            </w:r>
            <w:r w:rsidRPr="00D81F90">
              <w:rPr>
                <w:rFonts w:asciiTheme="minorHAnsi" w:hAnsiTheme="minorHAnsi" w:cstheme="minorHAnsi"/>
                <w:b/>
                <w:color w:val="333333"/>
                <w:spacing w:val="-1"/>
                <w:sz w:val="24"/>
                <w:szCs w:val="24"/>
              </w:rPr>
              <w:t xml:space="preserve"> </w:t>
            </w:r>
            <w:r w:rsidRPr="00D81F90">
              <w:rPr>
                <w:rFonts w:asciiTheme="minorHAnsi" w:hAnsiTheme="minorHAnsi" w:cstheme="minorHAnsi"/>
                <w:b/>
                <w:color w:val="333333"/>
                <w:sz w:val="24"/>
                <w:szCs w:val="24"/>
              </w:rPr>
              <w:t>Masculina</w:t>
            </w:r>
          </w:p>
        </w:tc>
      </w:tr>
      <w:tr w:rsidR="005C2F71" w:rsidRPr="00D81F90" w14:paraId="6904EA3F" w14:textId="77777777" w:rsidTr="006E32A9">
        <w:trPr>
          <w:trHeight w:val="551"/>
        </w:trPr>
        <w:tc>
          <w:tcPr>
            <w:tcW w:w="2989" w:type="dxa"/>
          </w:tcPr>
          <w:p w14:paraId="42994557" w14:textId="24D0E6DB" w:rsidR="005C2F71" w:rsidRPr="00D81F90" w:rsidRDefault="00097080" w:rsidP="006E32A9">
            <w:pPr>
              <w:pStyle w:val="TableParagraph"/>
              <w:tabs>
                <w:tab w:val="left" w:pos="1828"/>
                <w:tab w:val="left" w:pos="2521"/>
              </w:tabs>
              <w:spacing w:line="276" w:lineRule="exact"/>
              <w:ind w:left="154" w:right="98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81F9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Embrião a</w:t>
            </w:r>
            <w:r w:rsidR="005C2F71" w:rsidRPr="00D81F9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té a 6ª semana d</w:t>
            </w:r>
            <w:r w:rsidR="006E32A9" w:rsidRPr="00D81F9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</w:t>
            </w:r>
            <w:r w:rsidR="005C2F71" w:rsidRPr="00D81F9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desenvolvimento </w:t>
            </w:r>
          </w:p>
        </w:tc>
        <w:tc>
          <w:tcPr>
            <w:tcW w:w="3260" w:type="dxa"/>
          </w:tcPr>
          <w:p w14:paraId="0D05E576" w14:textId="649FE959" w:rsidR="005C2F71" w:rsidRPr="00D81F90" w:rsidRDefault="005C2F71" w:rsidP="006E32A9">
            <w:pPr>
              <w:pStyle w:val="TableParagraph"/>
              <w:spacing w:line="276" w:lineRule="exact"/>
              <w:ind w:left="143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3533" w:type="dxa"/>
          </w:tcPr>
          <w:p w14:paraId="3640A4F4" w14:textId="1F3C3A93" w:rsidR="005C2F71" w:rsidRPr="00D81F90" w:rsidRDefault="005C2F71" w:rsidP="006E32A9">
            <w:pPr>
              <w:pStyle w:val="TableParagraph"/>
              <w:ind w:left="143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  <w:tr w:rsidR="005C2F71" w:rsidRPr="00D81F90" w14:paraId="67A52544" w14:textId="77777777" w:rsidTr="006E32A9">
        <w:trPr>
          <w:trHeight w:val="551"/>
        </w:trPr>
        <w:tc>
          <w:tcPr>
            <w:tcW w:w="2989" w:type="dxa"/>
          </w:tcPr>
          <w:p w14:paraId="6D5E63EF" w14:textId="5AEA995F" w:rsidR="005C2F71" w:rsidRPr="00D81F90" w:rsidRDefault="00097080" w:rsidP="006E32A9">
            <w:pPr>
              <w:pStyle w:val="TableParagraph"/>
              <w:tabs>
                <w:tab w:val="left" w:pos="1828"/>
                <w:tab w:val="left" w:pos="2521"/>
              </w:tabs>
              <w:spacing w:line="276" w:lineRule="exact"/>
              <w:ind w:left="154" w:right="98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81F9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Feto entre a</w:t>
            </w:r>
            <w:r w:rsidR="00635D66" w:rsidRPr="00D81F9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E949E0" w:rsidRPr="00D81F9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9</w:t>
            </w:r>
            <w:r w:rsidR="00635D66" w:rsidRPr="00D81F9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ª </w:t>
            </w:r>
            <w:r w:rsidRPr="00D81F9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e </w:t>
            </w:r>
            <w:r w:rsidR="00635D66" w:rsidRPr="00D81F9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38ª semana</w:t>
            </w:r>
            <w:r w:rsidR="006E32A9" w:rsidRPr="00D81F9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de desenvolvimento</w:t>
            </w:r>
          </w:p>
        </w:tc>
        <w:tc>
          <w:tcPr>
            <w:tcW w:w="3260" w:type="dxa"/>
            <w:vAlign w:val="center"/>
          </w:tcPr>
          <w:p w14:paraId="592CBFC9" w14:textId="42F2B4FC" w:rsidR="005C2F71" w:rsidRPr="00D81F90" w:rsidRDefault="005C2F71" w:rsidP="006E32A9">
            <w:pPr>
              <w:pStyle w:val="TableParagraph"/>
              <w:spacing w:line="276" w:lineRule="exact"/>
              <w:ind w:left="143" w:right="832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3533" w:type="dxa"/>
            <w:vAlign w:val="center"/>
          </w:tcPr>
          <w:p w14:paraId="24C65484" w14:textId="65C7F444" w:rsidR="005C2F71" w:rsidRPr="00D81F90" w:rsidRDefault="005C2F71" w:rsidP="006E32A9">
            <w:pPr>
              <w:pStyle w:val="TableParagraph"/>
              <w:spacing w:line="276" w:lineRule="exact"/>
              <w:ind w:left="143" w:right="832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  <w:tr w:rsidR="006E32A9" w:rsidRPr="00D81F90" w14:paraId="5A4A4A1F" w14:textId="77777777" w:rsidTr="006E32A9">
        <w:trPr>
          <w:trHeight w:val="274"/>
        </w:trPr>
        <w:tc>
          <w:tcPr>
            <w:tcW w:w="2989" w:type="dxa"/>
          </w:tcPr>
          <w:p w14:paraId="1D59BC0D" w14:textId="77777777" w:rsidR="006E32A9" w:rsidRPr="00D81F90" w:rsidRDefault="006E32A9" w:rsidP="006E32A9">
            <w:pPr>
              <w:pStyle w:val="TableParagraph"/>
              <w:spacing w:line="255" w:lineRule="exact"/>
              <w:ind w:left="154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81F9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Ao nascimento </w:t>
            </w:r>
          </w:p>
        </w:tc>
        <w:tc>
          <w:tcPr>
            <w:tcW w:w="3260" w:type="dxa"/>
          </w:tcPr>
          <w:p w14:paraId="168FF62C" w14:textId="0D98C99C" w:rsidR="006E32A9" w:rsidRPr="00D81F90" w:rsidRDefault="006E32A9" w:rsidP="006E32A9">
            <w:pPr>
              <w:pStyle w:val="TableParagraph"/>
              <w:spacing w:line="255" w:lineRule="exact"/>
              <w:ind w:left="143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3533" w:type="dxa"/>
          </w:tcPr>
          <w:p w14:paraId="2BE3B959" w14:textId="7416110B" w:rsidR="006E32A9" w:rsidRPr="00D81F90" w:rsidRDefault="006E32A9" w:rsidP="006E32A9">
            <w:pPr>
              <w:pStyle w:val="TableParagraph"/>
              <w:spacing w:line="255" w:lineRule="exact"/>
              <w:ind w:left="143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  <w:tr w:rsidR="005C2F71" w:rsidRPr="00D81F90" w14:paraId="770B486E" w14:textId="77777777" w:rsidTr="006E32A9">
        <w:trPr>
          <w:trHeight w:val="274"/>
        </w:trPr>
        <w:tc>
          <w:tcPr>
            <w:tcW w:w="2989" w:type="dxa"/>
          </w:tcPr>
          <w:p w14:paraId="7C9B6945" w14:textId="7CFDF935" w:rsidR="005C2F71" w:rsidRPr="00D81F90" w:rsidRDefault="006E32A9" w:rsidP="006E32A9">
            <w:pPr>
              <w:pStyle w:val="TableParagraph"/>
              <w:spacing w:line="255" w:lineRule="exact"/>
              <w:ind w:left="154"/>
              <w:rPr>
                <w:rFonts w:asciiTheme="minorHAnsi" w:hAnsiTheme="minorHAnsi" w:cstheme="minorHAnsi"/>
                <w:sz w:val="24"/>
                <w:szCs w:val="24"/>
              </w:rPr>
            </w:pPr>
            <w:r w:rsidRPr="00D81F90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I</w:t>
            </w:r>
            <w:r w:rsidR="005C2F71" w:rsidRPr="00D81F90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nfância</w:t>
            </w:r>
          </w:p>
        </w:tc>
        <w:tc>
          <w:tcPr>
            <w:tcW w:w="3260" w:type="dxa"/>
          </w:tcPr>
          <w:p w14:paraId="71227BF7" w14:textId="4599F4C8" w:rsidR="005C2F71" w:rsidRPr="00D81F90" w:rsidRDefault="005C2F71" w:rsidP="006E32A9">
            <w:pPr>
              <w:pStyle w:val="TableParagraph"/>
              <w:spacing w:line="255" w:lineRule="exact"/>
              <w:ind w:left="143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3533" w:type="dxa"/>
          </w:tcPr>
          <w:p w14:paraId="52FAB554" w14:textId="397B2DD4" w:rsidR="005C2F71" w:rsidRPr="00D81F90" w:rsidRDefault="005C2F71" w:rsidP="006E32A9">
            <w:pPr>
              <w:pStyle w:val="TableParagraph"/>
              <w:spacing w:line="255" w:lineRule="exact"/>
              <w:ind w:left="143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  <w:tr w:rsidR="00F76C47" w:rsidRPr="00D81F90" w14:paraId="0843286D" w14:textId="77777777" w:rsidTr="006E32A9">
        <w:trPr>
          <w:trHeight w:val="554"/>
        </w:trPr>
        <w:tc>
          <w:tcPr>
            <w:tcW w:w="2989" w:type="dxa"/>
          </w:tcPr>
          <w:p w14:paraId="06E699E7" w14:textId="1FB33416" w:rsidR="00F76C47" w:rsidRPr="00D81F90" w:rsidRDefault="006E32A9" w:rsidP="006E32A9">
            <w:pPr>
              <w:pStyle w:val="TableParagraph"/>
              <w:spacing w:before="2" w:line="240" w:lineRule="auto"/>
              <w:ind w:left="154"/>
              <w:rPr>
                <w:rFonts w:asciiTheme="minorHAnsi" w:hAnsiTheme="minorHAnsi" w:cstheme="minorHAnsi"/>
                <w:sz w:val="24"/>
                <w:szCs w:val="24"/>
              </w:rPr>
            </w:pPr>
            <w:r w:rsidRPr="00D81F90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P</w:t>
            </w:r>
            <w:r w:rsidR="00F76C47" w:rsidRPr="00D81F90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uberdade</w:t>
            </w:r>
          </w:p>
        </w:tc>
        <w:tc>
          <w:tcPr>
            <w:tcW w:w="3260" w:type="dxa"/>
          </w:tcPr>
          <w:p w14:paraId="57AAE2CC" w14:textId="31D2E14F" w:rsidR="00F76C47" w:rsidRPr="00D81F90" w:rsidRDefault="00F76C47" w:rsidP="006E32A9">
            <w:pPr>
              <w:pStyle w:val="TableParagraph"/>
              <w:spacing w:before="2" w:line="240" w:lineRule="auto"/>
              <w:ind w:left="143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3533" w:type="dxa"/>
          </w:tcPr>
          <w:p w14:paraId="51CB8892" w14:textId="3E508389" w:rsidR="00F76C47" w:rsidRPr="00D81F90" w:rsidRDefault="00F76C47" w:rsidP="006E32A9">
            <w:pPr>
              <w:pStyle w:val="TableParagraph"/>
              <w:spacing w:line="270" w:lineRule="atLeast"/>
              <w:ind w:left="143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  <w:tr w:rsidR="00F76C47" w:rsidRPr="00D81F90" w14:paraId="314A90B2" w14:textId="77777777" w:rsidTr="006E32A9">
        <w:trPr>
          <w:trHeight w:val="551"/>
        </w:trPr>
        <w:tc>
          <w:tcPr>
            <w:tcW w:w="2989" w:type="dxa"/>
          </w:tcPr>
          <w:p w14:paraId="137299D8" w14:textId="3DB9934C" w:rsidR="00F76C47" w:rsidRPr="00D81F90" w:rsidRDefault="006E32A9" w:rsidP="006E32A9">
            <w:pPr>
              <w:pStyle w:val="TableParagraph"/>
              <w:ind w:left="154"/>
              <w:rPr>
                <w:rFonts w:asciiTheme="minorHAnsi" w:hAnsiTheme="minorHAnsi" w:cstheme="minorHAnsi"/>
                <w:sz w:val="24"/>
                <w:szCs w:val="24"/>
              </w:rPr>
            </w:pPr>
            <w:r w:rsidRPr="00D81F90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F</w:t>
            </w:r>
            <w:r w:rsidR="00F76C47" w:rsidRPr="00D81F90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ase</w:t>
            </w:r>
            <w:r w:rsidR="00F76C47" w:rsidRPr="00D81F90">
              <w:rPr>
                <w:rFonts w:asciiTheme="minorHAnsi" w:hAnsiTheme="minorHAnsi" w:cstheme="minorHAnsi"/>
                <w:color w:val="333333"/>
                <w:spacing w:val="-1"/>
                <w:sz w:val="24"/>
                <w:szCs w:val="24"/>
              </w:rPr>
              <w:t xml:space="preserve"> </w:t>
            </w:r>
            <w:r w:rsidR="00F76C47" w:rsidRPr="00D81F90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adulta</w:t>
            </w:r>
          </w:p>
        </w:tc>
        <w:tc>
          <w:tcPr>
            <w:tcW w:w="3260" w:type="dxa"/>
          </w:tcPr>
          <w:p w14:paraId="2E84A872" w14:textId="46DE475D" w:rsidR="00F76C47" w:rsidRPr="00D81F90" w:rsidRDefault="00F76C47" w:rsidP="006E32A9">
            <w:pPr>
              <w:pStyle w:val="TableParagraph"/>
              <w:ind w:left="143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3533" w:type="dxa"/>
          </w:tcPr>
          <w:p w14:paraId="323EE100" w14:textId="021A5291" w:rsidR="00F76C47" w:rsidRPr="00D81F90" w:rsidRDefault="00F76C47" w:rsidP="006E32A9">
            <w:pPr>
              <w:pStyle w:val="TableParagraph"/>
              <w:spacing w:line="276" w:lineRule="exact"/>
              <w:ind w:left="143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  <w:tr w:rsidR="00F76C47" w:rsidRPr="00D81F90" w14:paraId="2FC4F8F8" w14:textId="77777777" w:rsidTr="006E32A9">
        <w:trPr>
          <w:trHeight w:val="551"/>
        </w:trPr>
        <w:tc>
          <w:tcPr>
            <w:tcW w:w="2989" w:type="dxa"/>
          </w:tcPr>
          <w:p w14:paraId="149DD263" w14:textId="77777777" w:rsidR="00F76C47" w:rsidRPr="00D81F90" w:rsidRDefault="00F76C47" w:rsidP="006E32A9">
            <w:pPr>
              <w:pStyle w:val="TableParagraph"/>
              <w:ind w:left="154"/>
              <w:rPr>
                <w:rFonts w:asciiTheme="minorHAnsi" w:hAnsiTheme="minorHAnsi" w:cstheme="minorHAnsi"/>
                <w:sz w:val="24"/>
                <w:szCs w:val="24"/>
              </w:rPr>
            </w:pPr>
            <w:r w:rsidRPr="00D81F90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Após</w:t>
            </w:r>
            <w:r w:rsidRPr="00D81F90">
              <w:rPr>
                <w:rFonts w:asciiTheme="minorHAnsi" w:hAnsiTheme="minorHAnsi" w:cstheme="minorHAnsi"/>
                <w:color w:val="333333"/>
                <w:spacing w:val="-1"/>
                <w:sz w:val="24"/>
                <w:szCs w:val="24"/>
              </w:rPr>
              <w:t xml:space="preserve"> </w:t>
            </w:r>
            <w:r w:rsidRPr="00D81F90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os 60 anos</w:t>
            </w:r>
          </w:p>
        </w:tc>
        <w:tc>
          <w:tcPr>
            <w:tcW w:w="3260" w:type="dxa"/>
          </w:tcPr>
          <w:p w14:paraId="059CCBA7" w14:textId="23B27D4E" w:rsidR="00F76C47" w:rsidRPr="00D81F90" w:rsidRDefault="00F76C47" w:rsidP="006E32A9">
            <w:pPr>
              <w:pStyle w:val="TableParagraph"/>
              <w:tabs>
                <w:tab w:val="left" w:pos="1736"/>
              </w:tabs>
              <w:spacing w:line="276" w:lineRule="exact"/>
              <w:ind w:left="143" w:right="100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3533" w:type="dxa"/>
          </w:tcPr>
          <w:p w14:paraId="6B3D752C" w14:textId="58648796" w:rsidR="00F76C47" w:rsidRPr="00D81F90" w:rsidRDefault="00F76C47" w:rsidP="006E32A9">
            <w:pPr>
              <w:pStyle w:val="TableParagraph"/>
              <w:spacing w:line="276" w:lineRule="exact"/>
              <w:ind w:left="143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</w:tbl>
    <w:p w14:paraId="2DC1FD7A" w14:textId="59C67A4F" w:rsidR="00846E40" w:rsidRPr="00D81F90" w:rsidRDefault="00846E40" w:rsidP="00940388">
      <w:pPr>
        <w:pStyle w:val="Corpodetexto"/>
        <w:rPr>
          <w:rFonts w:asciiTheme="minorHAnsi" w:hAnsiTheme="minorHAnsi" w:cstheme="minorHAnsi"/>
        </w:rPr>
      </w:pPr>
    </w:p>
    <w:p w14:paraId="19F13E28" w14:textId="5F64870C" w:rsidR="00E1470F" w:rsidRPr="00D81F90" w:rsidRDefault="00F76C47" w:rsidP="00EE70CC">
      <w:pPr>
        <w:pStyle w:val="Corpodetexto"/>
        <w:spacing w:line="360" w:lineRule="auto"/>
        <w:ind w:right="89"/>
        <w:jc w:val="both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  <w:color w:val="000000" w:themeColor="text1"/>
        </w:rPr>
        <w:t>É importante salientar que a</w:t>
      </w:r>
      <w:r w:rsidR="00E1470F" w:rsidRPr="00D81F90">
        <w:rPr>
          <w:rFonts w:asciiTheme="minorHAnsi" w:hAnsiTheme="minorHAnsi" w:cstheme="minorHAnsi"/>
          <w:color w:val="000000" w:themeColor="text1"/>
        </w:rPr>
        <w:t xml:space="preserve"> diferenciação das gônadas, ductos genitais e genitália externa envolve a ação de </w:t>
      </w:r>
      <w:r w:rsidR="00E1470F" w:rsidRPr="00D81F90">
        <w:rPr>
          <w:rFonts w:asciiTheme="minorHAnsi" w:hAnsiTheme="minorHAnsi" w:cstheme="minorHAnsi"/>
        </w:rPr>
        <w:t>genes,</w:t>
      </w:r>
      <w:r w:rsidR="00E1470F" w:rsidRPr="00D81F90">
        <w:rPr>
          <w:rFonts w:asciiTheme="minorHAnsi" w:hAnsiTheme="minorHAnsi" w:cstheme="minorHAnsi"/>
          <w:spacing w:val="1"/>
        </w:rPr>
        <w:t xml:space="preserve"> </w:t>
      </w:r>
      <w:r w:rsidR="00E1470F" w:rsidRPr="00D81F90">
        <w:rPr>
          <w:rFonts w:asciiTheme="minorHAnsi" w:hAnsiTheme="minorHAnsi" w:cstheme="minorHAnsi"/>
          <w:spacing w:val="-1"/>
        </w:rPr>
        <w:t>moléculas</w:t>
      </w:r>
      <w:r w:rsidR="00E1470F" w:rsidRPr="00D81F90">
        <w:rPr>
          <w:rFonts w:asciiTheme="minorHAnsi" w:hAnsiTheme="minorHAnsi" w:cstheme="minorHAnsi"/>
          <w:spacing w:val="-15"/>
        </w:rPr>
        <w:t xml:space="preserve"> </w:t>
      </w:r>
      <w:r w:rsidR="00E1470F" w:rsidRPr="00D81F90">
        <w:rPr>
          <w:rFonts w:asciiTheme="minorHAnsi" w:hAnsiTheme="minorHAnsi" w:cstheme="minorHAnsi"/>
        </w:rPr>
        <w:t>sinalizadoras</w:t>
      </w:r>
      <w:r w:rsidR="00E1470F" w:rsidRPr="00D81F90">
        <w:rPr>
          <w:rFonts w:asciiTheme="minorHAnsi" w:hAnsiTheme="minorHAnsi" w:cstheme="minorHAnsi"/>
          <w:spacing w:val="-15"/>
        </w:rPr>
        <w:t xml:space="preserve"> </w:t>
      </w:r>
      <w:r w:rsidR="00E1470F" w:rsidRPr="00D81F90">
        <w:rPr>
          <w:rFonts w:asciiTheme="minorHAnsi" w:hAnsiTheme="minorHAnsi" w:cstheme="minorHAnsi"/>
        </w:rPr>
        <w:t>e</w:t>
      </w:r>
      <w:r w:rsidR="00E1470F" w:rsidRPr="00D81F90">
        <w:rPr>
          <w:rFonts w:asciiTheme="minorHAnsi" w:hAnsiTheme="minorHAnsi" w:cstheme="minorHAnsi"/>
          <w:spacing w:val="-16"/>
        </w:rPr>
        <w:t xml:space="preserve"> </w:t>
      </w:r>
      <w:r w:rsidR="00E1470F" w:rsidRPr="00D81F90">
        <w:rPr>
          <w:rFonts w:asciiTheme="minorHAnsi" w:hAnsiTheme="minorHAnsi" w:cstheme="minorHAnsi"/>
        </w:rPr>
        <w:t>hormônios,</w:t>
      </w:r>
      <w:r w:rsidR="00E1470F" w:rsidRPr="00D81F90">
        <w:rPr>
          <w:rFonts w:asciiTheme="minorHAnsi" w:hAnsiTheme="minorHAnsi" w:cstheme="minorHAnsi"/>
          <w:spacing w:val="-14"/>
        </w:rPr>
        <w:t xml:space="preserve"> </w:t>
      </w:r>
      <w:r w:rsidR="00E1470F" w:rsidRPr="00D81F90">
        <w:rPr>
          <w:rFonts w:asciiTheme="minorHAnsi" w:hAnsiTheme="minorHAnsi" w:cstheme="minorHAnsi"/>
        </w:rPr>
        <w:t>de</w:t>
      </w:r>
      <w:r w:rsidR="00E1470F" w:rsidRPr="00D81F90">
        <w:rPr>
          <w:rFonts w:asciiTheme="minorHAnsi" w:hAnsiTheme="minorHAnsi" w:cstheme="minorHAnsi"/>
          <w:spacing w:val="-16"/>
        </w:rPr>
        <w:t xml:space="preserve"> </w:t>
      </w:r>
      <w:r w:rsidR="00E1470F" w:rsidRPr="00D81F90">
        <w:rPr>
          <w:rFonts w:asciiTheme="minorHAnsi" w:hAnsiTheme="minorHAnsi" w:cstheme="minorHAnsi"/>
        </w:rPr>
        <w:t>maneira</w:t>
      </w:r>
      <w:r w:rsidR="00E1470F" w:rsidRPr="00D81F90">
        <w:rPr>
          <w:rFonts w:asciiTheme="minorHAnsi" w:hAnsiTheme="minorHAnsi" w:cstheme="minorHAnsi"/>
          <w:spacing w:val="-16"/>
        </w:rPr>
        <w:t xml:space="preserve"> </w:t>
      </w:r>
      <w:r w:rsidR="00E1470F" w:rsidRPr="00D81F90">
        <w:rPr>
          <w:rFonts w:asciiTheme="minorHAnsi" w:hAnsiTheme="minorHAnsi" w:cstheme="minorHAnsi"/>
        </w:rPr>
        <w:t>coordenada</w:t>
      </w:r>
      <w:r w:rsidR="00E1470F" w:rsidRPr="00D81F90">
        <w:rPr>
          <w:rFonts w:asciiTheme="minorHAnsi" w:hAnsiTheme="minorHAnsi" w:cstheme="minorHAnsi"/>
          <w:spacing w:val="-12"/>
        </w:rPr>
        <w:t xml:space="preserve"> </w:t>
      </w:r>
      <w:r w:rsidR="00E1470F" w:rsidRPr="00D81F90">
        <w:rPr>
          <w:rFonts w:asciiTheme="minorHAnsi" w:hAnsiTheme="minorHAnsi" w:cstheme="minorHAnsi"/>
        </w:rPr>
        <w:t>e</w:t>
      </w:r>
      <w:r w:rsidR="00E1470F" w:rsidRPr="00D81F90">
        <w:rPr>
          <w:rFonts w:asciiTheme="minorHAnsi" w:hAnsiTheme="minorHAnsi" w:cstheme="minorHAnsi"/>
          <w:spacing w:val="-16"/>
        </w:rPr>
        <w:t xml:space="preserve"> </w:t>
      </w:r>
      <w:r w:rsidR="00E1470F" w:rsidRPr="00D81F90">
        <w:rPr>
          <w:rFonts w:asciiTheme="minorHAnsi" w:hAnsiTheme="minorHAnsi" w:cstheme="minorHAnsi"/>
        </w:rPr>
        <w:t>em</w:t>
      </w:r>
      <w:r w:rsidR="00E1470F" w:rsidRPr="00D81F90">
        <w:rPr>
          <w:rFonts w:asciiTheme="minorHAnsi" w:hAnsiTheme="minorHAnsi" w:cstheme="minorHAnsi"/>
          <w:spacing w:val="-14"/>
        </w:rPr>
        <w:t xml:space="preserve"> </w:t>
      </w:r>
      <w:r w:rsidR="00E1470F" w:rsidRPr="00D81F90">
        <w:rPr>
          <w:rFonts w:asciiTheme="minorHAnsi" w:hAnsiTheme="minorHAnsi" w:cstheme="minorHAnsi"/>
        </w:rPr>
        <w:t>ordem</w:t>
      </w:r>
      <w:r w:rsidR="00E1470F" w:rsidRPr="00D81F90">
        <w:rPr>
          <w:rFonts w:asciiTheme="minorHAnsi" w:hAnsiTheme="minorHAnsi" w:cstheme="minorHAnsi"/>
          <w:spacing w:val="-14"/>
        </w:rPr>
        <w:t xml:space="preserve"> </w:t>
      </w:r>
      <w:r w:rsidR="00E1470F" w:rsidRPr="00D81F90">
        <w:rPr>
          <w:rFonts w:asciiTheme="minorHAnsi" w:hAnsiTheme="minorHAnsi" w:cstheme="minorHAnsi"/>
        </w:rPr>
        <w:t>cronológica</w:t>
      </w:r>
      <w:r w:rsidR="006E32A9" w:rsidRPr="00D81F90">
        <w:rPr>
          <w:rFonts w:asciiTheme="minorHAnsi" w:hAnsiTheme="minorHAnsi" w:cstheme="minorHAnsi"/>
        </w:rPr>
        <w:t>.</w:t>
      </w:r>
      <w:r w:rsidR="00E1470F" w:rsidRPr="00D81F90">
        <w:rPr>
          <w:rFonts w:asciiTheme="minorHAnsi" w:hAnsiTheme="minorHAnsi" w:cstheme="minorHAnsi"/>
          <w:spacing w:val="-15"/>
        </w:rPr>
        <w:t xml:space="preserve"> </w:t>
      </w:r>
      <w:r w:rsidR="006E32A9" w:rsidRPr="00D81F90">
        <w:rPr>
          <w:rFonts w:asciiTheme="minorHAnsi" w:hAnsiTheme="minorHAnsi" w:cstheme="minorHAnsi"/>
        </w:rPr>
        <w:t xml:space="preserve">Após </w:t>
      </w:r>
      <w:r w:rsidR="006E32A9" w:rsidRPr="00D81F90">
        <w:rPr>
          <w:rFonts w:asciiTheme="minorHAnsi" w:hAnsiTheme="minorHAnsi" w:cstheme="minorHAnsi"/>
          <w:spacing w:val="-57"/>
        </w:rPr>
        <w:t>a</w:t>
      </w:r>
      <w:r w:rsidR="00E1470F" w:rsidRPr="00D81F90">
        <w:rPr>
          <w:rFonts w:asciiTheme="minorHAnsi" w:hAnsiTheme="minorHAnsi" w:cstheme="minorHAnsi"/>
          <w:spacing w:val="8"/>
        </w:rPr>
        <w:t xml:space="preserve"> </w:t>
      </w:r>
      <w:r w:rsidR="00E1470F" w:rsidRPr="00D81F90">
        <w:rPr>
          <w:rFonts w:asciiTheme="minorHAnsi" w:hAnsiTheme="minorHAnsi" w:cstheme="minorHAnsi"/>
        </w:rPr>
        <w:t>diferenciação</w:t>
      </w:r>
      <w:r w:rsidR="006E32A9" w:rsidRPr="00D81F90">
        <w:rPr>
          <w:rFonts w:asciiTheme="minorHAnsi" w:hAnsiTheme="minorHAnsi" w:cstheme="minorHAnsi"/>
        </w:rPr>
        <w:t xml:space="preserve"> das gônadas</w:t>
      </w:r>
      <w:r w:rsidR="00E1470F" w:rsidRPr="00D81F90">
        <w:rPr>
          <w:rFonts w:asciiTheme="minorHAnsi" w:hAnsiTheme="minorHAnsi" w:cstheme="minorHAnsi"/>
          <w:spacing w:val="9"/>
        </w:rPr>
        <w:t xml:space="preserve"> </w:t>
      </w:r>
      <w:r w:rsidR="006E32A9" w:rsidRPr="00D81F90">
        <w:rPr>
          <w:rFonts w:asciiTheme="minorHAnsi" w:hAnsiTheme="minorHAnsi" w:cstheme="minorHAnsi"/>
          <w:spacing w:val="9"/>
        </w:rPr>
        <w:t>(</w:t>
      </w:r>
      <w:r w:rsidR="006E32A9" w:rsidRPr="00D81F90">
        <w:rPr>
          <w:rFonts w:asciiTheme="minorHAnsi" w:hAnsiTheme="minorHAnsi" w:cstheme="minorHAnsi"/>
        </w:rPr>
        <w:t>t</w:t>
      </w:r>
      <w:r w:rsidR="00E1470F" w:rsidRPr="00D81F90">
        <w:rPr>
          <w:rFonts w:asciiTheme="minorHAnsi" w:hAnsiTheme="minorHAnsi" w:cstheme="minorHAnsi"/>
        </w:rPr>
        <w:t>estículo</w:t>
      </w:r>
      <w:r w:rsidR="00E1470F" w:rsidRPr="00D81F90">
        <w:rPr>
          <w:rFonts w:asciiTheme="minorHAnsi" w:hAnsiTheme="minorHAnsi" w:cstheme="minorHAnsi"/>
          <w:spacing w:val="9"/>
        </w:rPr>
        <w:t xml:space="preserve"> </w:t>
      </w:r>
      <w:r w:rsidR="00E1470F" w:rsidRPr="00D81F90">
        <w:rPr>
          <w:rFonts w:asciiTheme="minorHAnsi" w:hAnsiTheme="minorHAnsi" w:cstheme="minorHAnsi"/>
        </w:rPr>
        <w:t>e</w:t>
      </w:r>
      <w:r w:rsidR="00E1470F" w:rsidRPr="00D81F90">
        <w:rPr>
          <w:rFonts w:asciiTheme="minorHAnsi" w:hAnsiTheme="minorHAnsi" w:cstheme="minorHAnsi"/>
          <w:spacing w:val="8"/>
        </w:rPr>
        <w:t xml:space="preserve"> </w:t>
      </w:r>
      <w:r w:rsidR="00E1470F" w:rsidRPr="00D81F90">
        <w:rPr>
          <w:rFonts w:asciiTheme="minorHAnsi" w:hAnsiTheme="minorHAnsi" w:cstheme="minorHAnsi"/>
        </w:rPr>
        <w:t>ovário</w:t>
      </w:r>
      <w:r w:rsidR="006E32A9" w:rsidRPr="00D81F90">
        <w:rPr>
          <w:rFonts w:asciiTheme="minorHAnsi" w:hAnsiTheme="minorHAnsi" w:cstheme="minorHAnsi"/>
        </w:rPr>
        <w:t>)</w:t>
      </w:r>
      <w:r w:rsidR="00E1470F" w:rsidRPr="00D81F90">
        <w:rPr>
          <w:rFonts w:asciiTheme="minorHAnsi" w:hAnsiTheme="minorHAnsi" w:cstheme="minorHAnsi"/>
        </w:rPr>
        <w:t>,</w:t>
      </w:r>
      <w:r w:rsidR="00E1470F" w:rsidRPr="00D81F90">
        <w:rPr>
          <w:rFonts w:asciiTheme="minorHAnsi" w:hAnsiTheme="minorHAnsi" w:cstheme="minorHAnsi"/>
          <w:spacing w:val="9"/>
        </w:rPr>
        <w:t xml:space="preserve"> </w:t>
      </w:r>
      <w:r w:rsidR="00E1470F" w:rsidRPr="00D81F90">
        <w:rPr>
          <w:rFonts w:asciiTheme="minorHAnsi" w:hAnsiTheme="minorHAnsi" w:cstheme="minorHAnsi"/>
        </w:rPr>
        <w:t>se</w:t>
      </w:r>
      <w:r w:rsidR="00E1470F" w:rsidRPr="00D81F90">
        <w:rPr>
          <w:rFonts w:asciiTheme="minorHAnsi" w:hAnsiTheme="minorHAnsi" w:cstheme="minorHAnsi"/>
          <w:spacing w:val="8"/>
        </w:rPr>
        <w:t xml:space="preserve"> </w:t>
      </w:r>
      <w:r w:rsidR="006E32A9" w:rsidRPr="00D81F90">
        <w:rPr>
          <w:rFonts w:asciiTheme="minorHAnsi" w:hAnsiTheme="minorHAnsi" w:cstheme="minorHAnsi"/>
        </w:rPr>
        <w:t xml:space="preserve">diferenciam </w:t>
      </w:r>
      <w:r w:rsidR="00E1470F" w:rsidRPr="00D81F90">
        <w:rPr>
          <w:rFonts w:asciiTheme="minorHAnsi" w:hAnsiTheme="minorHAnsi" w:cstheme="minorHAnsi"/>
        </w:rPr>
        <w:t>na</w:t>
      </w:r>
      <w:r w:rsidR="00E1470F" w:rsidRPr="00D81F90">
        <w:rPr>
          <w:rFonts w:asciiTheme="minorHAnsi" w:hAnsiTheme="minorHAnsi" w:cstheme="minorHAnsi"/>
          <w:spacing w:val="8"/>
        </w:rPr>
        <w:t xml:space="preserve"> </w:t>
      </w:r>
      <w:r w:rsidR="00E1470F" w:rsidRPr="00D81F90">
        <w:rPr>
          <w:rFonts w:asciiTheme="minorHAnsi" w:hAnsiTheme="minorHAnsi" w:cstheme="minorHAnsi"/>
        </w:rPr>
        <w:t>sequência,</w:t>
      </w:r>
      <w:r w:rsidR="00E1470F" w:rsidRPr="00D81F90">
        <w:rPr>
          <w:rFonts w:asciiTheme="minorHAnsi" w:hAnsiTheme="minorHAnsi" w:cstheme="minorHAnsi"/>
          <w:spacing w:val="9"/>
        </w:rPr>
        <w:t xml:space="preserve"> </w:t>
      </w:r>
      <w:r w:rsidR="00E1470F" w:rsidRPr="00D81F90">
        <w:rPr>
          <w:rFonts w:asciiTheme="minorHAnsi" w:hAnsiTheme="minorHAnsi" w:cstheme="minorHAnsi"/>
        </w:rPr>
        <w:t>os</w:t>
      </w:r>
      <w:r w:rsidR="00E1470F" w:rsidRPr="00D81F90">
        <w:rPr>
          <w:rFonts w:asciiTheme="minorHAnsi" w:hAnsiTheme="minorHAnsi" w:cstheme="minorHAnsi"/>
          <w:spacing w:val="9"/>
        </w:rPr>
        <w:t xml:space="preserve"> </w:t>
      </w:r>
      <w:r w:rsidR="00E1470F" w:rsidRPr="00D81F90">
        <w:rPr>
          <w:rFonts w:asciiTheme="minorHAnsi" w:hAnsiTheme="minorHAnsi" w:cstheme="minorHAnsi"/>
        </w:rPr>
        <w:t>ductos</w:t>
      </w:r>
      <w:r w:rsidR="00E1470F" w:rsidRPr="00D81F90">
        <w:rPr>
          <w:rFonts w:asciiTheme="minorHAnsi" w:hAnsiTheme="minorHAnsi" w:cstheme="minorHAnsi"/>
          <w:spacing w:val="10"/>
        </w:rPr>
        <w:t xml:space="preserve"> </w:t>
      </w:r>
      <w:r w:rsidR="00E1470F" w:rsidRPr="00D81F90">
        <w:rPr>
          <w:rFonts w:asciiTheme="minorHAnsi" w:hAnsiTheme="minorHAnsi" w:cstheme="minorHAnsi"/>
        </w:rPr>
        <w:t>genitais</w:t>
      </w:r>
      <w:r w:rsidR="00E1470F" w:rsidRPr="00D81F90">
        <w:rPr>
          <w:rFonts w:asciiTheme="minorHAnsi" w:hAnsiTheme="minorHAnsi" w:cstheme="minorHAnsi"/>
          <w:spacing w:val="10"/>
        </w:rPr>
        <w:t xml:space="preserve"> </w:t>
      </w:r>
      <w:r w:rsidR="00E1470F" w:rsidRPr="00D81F90">
        <w:rPr>
          <w:rFonts w:asciiTheme="minorHAnsi" w:hAnsiTheme="minorHAnsi" w:cstheme="minorHAnsi"/>
        </w:rPr>
        <w:t>e</w:t>
      </w:r>
      <w:r w:rsidR="00E1470F" w:rsidRPr="00D81F90">
        <w:rPr>
          <w:rFonts w:asciiTheme="minorHAnsi" w:hAnsiTheme="minorHAnsi" w:cstheme="minorHAnsi"/>
          <w:spacing w:val="-1"/>
        </w:rPr>
        <w:t xml:space="preserve"> </w:t>
      </w:r>
      <w:r w:rsidR="00E1470F" w:rsidRPr="00D81F90">
        <w:rPr>
          <w:rFonts w:asciiTheme="minorHAnsi" w:hAnsiTheme="minorHAnsi" w:cstheme="minorHAnsi"/>
        </w:rPr>
        <w:t>a</w:t>
      </w:r>
      <w:r w:rsidR="00E1470F" w:rsidRPr="00D81F90">
        <w:rPr>
          <w:rFonts w:asciiTheme="minorHAnsi" w:hAnsiTheme="minorHAnsi" w:cstheme="minorHAnsi"/>
          <w:spacing w:val="-1"/>
        </w:rPr>
        <w:t xml:space="preserve"> </w:t>
      </w:r>
      <w:r w:rsidR="00E1470F" w:rsidRPr="00D81F90">
        <w:rPr>
          <w:rFonts w:asciiTheme="minorHAnsi" w:hAnsiTheme="minorHAnsi" w:cstheme="minorHAnsi"/>
        </w:rPr>
        <w:t>genitália</w:t>
      </w:r>
      <w:r w:rsidR="00E1470F" w:rsidRPr="00D81F90">
        <w:rPr>
          <w:rFonts w:asciiTheme="minorHAnsi" w:hAnsiTheme="minorHAnsi" w:cstheme="minorHAnsi"/>
          <w:spacing w:val="-1"/>
        </w:rPr>
        <w:t xml:space="preserve"> </w:t>
      </w:r>
      <w:r w:rsidR="00E1470F" w:rsidRPr="00D81F90">
        <w:rPr>
          <w:rFonts w:asciiTheme="minorHAnsi" w:hAnsiTheme="minorHAnsi" w:cstheme="minorHAnsi"/>
        </w:rPr>
        <w:t>externa.</w:t>
      </w:r>
    </w:p>
    <w:p w14:paraId="748A1E57" w14:textId="77777777" w:rsidR="00E1470F" w:rsidRPr="00D81F90" w:rsidRDefault="00E1470F" w:rsidP="00EE70CC">
      <w:pPr>
        <w:pStyle w:val="Corpodetexto"/>
        <w:spacing w:line="360" w:lineRule="auto"/>
        <w:rPr>
          <w:rFonts w:asciiTheme="minorHAnsi" w:hAnsiTheme="minorHAnsi" w:cstheme="minorHAnsi"/>
        </w:rPr>
      </w:pPr>
    </w:p>
    <w:p w14:paraId="2D9B2741" w14:textId="2DAAB63A" w:rsidR="004A226B" w:rsidRPr="00D81F90" w:rsidRDefault="00B677E1" w:rsidP="00EE70CC">
      <w:pPr>
        <w:pStyle w:val="Corpodetexto"/>
        <w:spacing w:line="360" w:lineRule="auto"/>
        <w:ind w:right="159"/>
        <w:jc w:val="both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  <w:b/>
        </w:rPr>
        <w:t>3) SEXO FENOTÍPICO</w:t>
      </w:r>
      <w:r w:rsidR="00E91AF8" w:rsidRPr="00D81F90">
        <w:rPr>
          <w:rFonts w:asciiTheme="minorHAnsi" w:hAnsiTheme="minorHAnsi" w:cstheme="minorHAnsi"/>
          <w:b/>
        </w:rPr>
        <w:t xml:space="preserve"> (Genital)</w:t>
      </w:r>
      <w:r w:rsidRPr="00D81F90">
        <w:rPr>
          <w:rFonts w:asciiTheme="minorHAnsi" w:hAnsiTheme="minorHAnsi" w:cstheme="minorHAnsi"/>
          <w:b/>
        </w:rPr>
        <w:t>:</w:t>
      </w:r>
      <w:r w:rsidRPr="00D81F90">
        <w:rPr>
          <w:rFonts w:asciiTheme="minorHAnsi" w:hAnsiTheme="minorHAnsi" w:cstheme="minorHAnsi"/>
          <w:b/>
          <w:spacing w:val="1"/>
        </w:rPr>
        <w:t xml:space="preserve"> </w:t>
      </w:r>
      <w:r w:rsidR="00E91AF8" w:rsidRPr="00D81F90">
        <w:rPr>
          <w:rFonts w:asciiTheme="minorHAnsi" w:hAnsiTheme="minorHAnsi" w:cstheme="minorHAnsi"/>
        </w:rPr>
        <w:t xml:space="preserve">Ao final do período embrionário/início do período fetal </w:t>
      </w:r>
      <w:r w:rsidR="004A226B" w:rsidRPr="00D81F90">
        <w:rPr>
          <w:rFonts w:asciiTheme="minorHAnsi" w:hAnsiTheme="minorHAnsi" w:cstheme="minorHAnsi"/>
        </w:rPr>
        <w:t xml:space="preserve">ocorre </w:t>
      </w:r>
      <w:r w:rsidR="00E91AF8" w:rsidRPr="00D81F90">
        <w:rPr>
          <w:rFonts w:asciiTheme="minorHAnsi" w:hAnsiTheme="minorHAnsi" w:cstheme="minorHAnsi"/>
        </w:rPr>
        <w:t>a diferenciação dos</w:t>
      </w:r>
      <w:r w:rsidR="004A226B" w:rsidRPr="00D81F90">
        <w:rPr>
          <w:rFonts w:asciiTheme="minorHAnsi" w:hAnsiTheme="minorHAnsi" w:cstheme="minorHAnsi"/>
        </w:rPr>
        <w:t xml:space="preserve"> canais/</w:t>
      </w:r>
      <w:r w:rsidR="00E91AF8" w:rsidRPr="00D81F90">
        <w:rPr>
          <w:rFonts w:asciiTheme="minorHAnsi" w:hAnsiTheme="minorHAnsi" w:cstheme="minorHAnsi"/>
        </w:rPr>
        <w:t>ductos genitais</w:t>
      </w:r>
      <w:r w:rsidR="008517AE" w:rsidRPr="00D81F90">
        <w:rPr>
          <w:rFonts w:asciiTheme="minorHAnsi" w:hAnsiTheme="minorHAnsi" w:cstheme="minorHAnsi"/>
        </w:rPr>
        <w:t xml:space="preserve"> (Figura 3)</w:t>
      </w:r>
      <w:r w:rsidR="004A226B" w:rsidRPr="00D81F90">
        <w:rPr>
          <w:rFonts w:asciiTheme="minorHAnsi" w:hAnsiTheme="minorHAnsi" w:cstheme="minorHAnsi"/>
        </w:rPr>
        <w:t xml:space="preserve"> </w:t>
      </w:r>
      <w:r w:rsidRPr="00D81F90">
        <w:rPr>
          <w:rFonts w:asciiTheme="minorHAnsi" w:hAnsiTheme="minorHAnsi" w:cstheme="minorHAnsi"/>
        </w:rPr>
        <w:t xml:space="preserve">e </w:t>
      </w:r>
      <w:r w:rsidR="00E91AF8" w:rsidRPr="00D81F90">
        <w:rPr>
          <w:rFonts w:asciiTheme="minorHAnsi" w:hAnsiTheme="minorHAnsi" w:cstheme="minorHAnsi"/>
        </w:rPr>
        <w:t>d</w:t>
      </w:r>
      <w:r w:rsidR="004A226B" w:rsidRPr="00D81F90">
        <w:rPr>
          <w:rFonts w:asciiTheme="minorHAnsi" w:hAnsiTheme="minorHAnsi" w:cstheme="minorHAnsi"/>
        </w:rPr>
        <w:t xml:space="preserve">a </w:t>
      </w:r>
      <w:r w:rsidRPr="00D81F90">
        <w:rPr>
          <w:rFonts w:asciiTheme="minorHAnsi" w:hAnsiTheme="minorHAnsi" w:cstheme="minorHAnsi"/>
        </w:rPr>
        <w:t>genitália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externa</w:t>
      </w:r>
      <w:r w:rsidR="008517AE" w:rsidRPr="00D81F90">
        <w:rPr>
          <w:rFonts w:asciiTheme="minorHAnsi" w:hAnsiTheme="minorHAnsi" w:cstheme="minorHAnsi"/>
        </w:rPr>
        <w:t xml:space="preserve"> (Figura 4)</w:t>
      </w:r>
      <w:r w:rsidRPr="00D81F90">
        <w:rPr>
          <w:rFonts w:asciiTheme="minorHAnsi" w:hAnsiTheme="minorHAnsi" w:cstheme="minorHAnsi"/>
        </w:rPr>
        <w:t xml:space="preserve">. </w:t>
      </w:r>
    </w:p>
    <w:p w14:paraId="241396D5" w14:textId="0D89ABFC" w:rsidR="005C2F71" w:rsidRPr="00D81F90" w:rsidRDefault="004A226B" w:rsidP="00EE70CC">
      <w:pPr>
        <w:pStyle w:val="Corpodetexto"/>
        <w:spacing w:line="360" w:lineRule="auto"/>
        <w:ind w:right="159"/>
        <w:jc w:val="both"/>
        <w:rPr>
          <w:rFonts w:asciiTheme="minorHAnsi" w:hAnsiTheme="minorHAnsi" w:cstheme="minorHAnsi"/>
          <w:b/>
        </w:rPr>
      </w:pPr>
      <w:r w:rsidRPr="00D81F90">
        <w:rPr>
          <w:rFonts w:asciiTheme="minorHAnsi" w:hAnsiTheme="minorHAnsi" w:cstheme="minorHAnsi"/>
          <w:b/>
        </w:rPr>
        <w:t xml:space="preserve">    </w:t>
      </w:r>
      <w:r w:rsidR="00E91AF8" w:rsidRPr="00D81F90">
        <w:rPr>
          <w:rFonts w:asciiTheme="minorHAnsi" w:hAnsiTheme="minorHAnsi" w:cstheme="minorHAnsi"/>
          <w:b/>
          <w:color w:val="000000" w:themeColor="text1"/>
        </w:rPr>
        <w:t xml:space="preserve">- </w:t>
      </w:r>
      <w:r w:rsidR="00E1470F" w:rsidRPr="00D81F90">
        <w:rPr>
          <w:rFonts w:asciiTheme="minorHAnsi" w:hAnsiTheme="minorHAnsi" w:cstheme="minorHAnsi"/>
          <w:b/>
          <w:color w:val="000000" w:themeColor="text1"/>
        </w:rPr>
        <w:t>D</w:t>
      </w:r>
      <w:r w:rsidRPr="00D81F90">
        <w:rPr>
          <w:rFonts w:asciiTheme="minorHAnsi" w:hAnsiTheme="minorHAnsi" w:cstheme="minorHAnsi"/>
          <w:b/>
          <w:color w:val="000000" w:themeColor="text1"/>
        </w:rPr>
        <w:t>uctos genitais</w:t>
      </w:r>
      <w:r w:rsidR="006C5BF7" w:rsidRPr="00D81F90">
        <w:rPr>
          <w:rFonts w:asciiTheme="minorHAnsi" w:hAnsiTheme="minorHAnsi" w:cstheme="minorHAnsi"/>
          <w:b/>
          <w:color w:val="000000" w:themeColor="text1"/>
        </w:rPr>
        <w:t>:</w:t>
      </w:r>
      <w:r w:rsidR="006C5BF7" w:rsidRPr="00D81F90">
        <w:rPr>
          <w:rFonts w:asciiTheme="minorHAnsi" w:hAnsiTheme="minorHAnsi" w:cstheme="minorHAnsi"/>
          <w:bCs/>
          <w:color w:val="000000" w:themeColor="text1"/>
        </w:rPr>
        <w:t xml:space="preserve"> no sistema genital </w:t>
      </w:r>
      <w:r w:rsidR="00E91AF8" w:rsidRPr="00D81F90">
        <w:rPr>
          <w:rFonts w:asciiTheme="minorHAnsi" w:hAnsiTheme="minorHAnsi" w:cstheme="minorHAnsi"/>
          <w:bCs/>
          <w:color w:val="000000" w:themeColor="text1"/>
        </w:rPr>
        <w:t>bipotencial</w:t>
      </w:r>
      <w:r w:rsidR="006C5BF7" w:rsidRPr="00D81F90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B677E1" w:rsidRPr="00D81F90">
        <w:rPr>
          <w:rFonts w:asciiTheme="minorHAnsi" w:hAnsiTheme="minorHAnsi" w:cstheme="minorHAnsi"/>
          <w:bCs/>
          <w:color w:val="000000" w:themeColor="text1"/>
        </w:rPr>
        <w:t>observa-</w:t>
      </w:r>
      <w:r w:rsidR="00E91AF8" w:rsidRPr="00D81F90">
        <w:rPr>
          <w:rFonts w:asciiTheme="minorHAnsi" w:hAnsiTheme="minorHAnsi" w:cstheme="minorHAnsi"/>
          <w:bCs/>
          <w:color w:val="000000" w:themeColor="text1"/>
        </w:rPr>
        <w:t>se</w:t>
      </w:r>
      <w:r w:rsidR="00B677E1" w:rsidRPr="00D81F90">
        <w:rPr>
          <w:rFonts w:asciiTheme="minorHAnsi" w:hAnsiTheme="minorHAnsi" w:cstheme="minorHAnsi"/>
          <w:bCs/>
          <w:color w:val="000000" w:themeColor="text1"/>
        </w:rPr>
        <w:t xml:space="preserve"> dois conjuntos de ductos: </w:t>
      </w:r>
      <w:r w:rsidR="00E91AF8" w:rsidRPr="00D81F90">
        <w:rPr>
          <w:rFonts w:asciiTheme="minorHAnsi" w:hAnsiTheme="minorHAnsi" w:cstheme="minorHAnsi"/>
          <w:bCs/>
          <w:color w:val="000000" w:themeColor="text1"/>
        </w:rPr>
        <w:t xml:space="preserve">(i) </w:t>
      </w:r>
      <w:r w:rsidR="00B677E1" w:rsidRPr="00D81F90">
        <w:rPr>
          <w:rFonts w:asciiTheme="minorHAnsi" w:hAnsiTheme="minorHAnsi" w:cstheme="minorHAnsi"/>
          <w:bCs/>
          <w:color w:val="000000" w:themeColor="text1"/>
        </w:rPr>
        <w:t xml:space="preserve">os </w:t>
      </w:r>
      <w:r w:rsidR="00E91AF8" w:rsidRPr="00D81F90">
        <w:rPr>
          <w:rFonts w:asciiTheme="minorHAnsi" w:hAnsiTheme="minorHAnsi" w:cstheme="minorHAnsi"/>
          <w:bCs/>
          <w:color w:val="000000" w:themeColor="text1"/>
        </w:rPr>
        <w:t>ductos</w:t>
      </w:r>
      <w:r w:rsidR="00B677E1" w:rsidRPr="00D81F90">
        <w:rPr>
          <w:rFonts w:asciiTheme="minorHAnsi" w:hAnsiTheme="minorHAnsi" w:cstheme="minorHAnsi"/>
          <w:bCs/>
          <w:color w:val="000000" w:themeColor="text1"/>
        </w:rPr>
        <w:t xml:space="preserve"> de</w:t>
      </w:r>
      <w:r w:rsidR="00B677E1" w:rsidRPr="00D81F90">
        <w:rPr>
          <w:rFonts w:asciiTheme="minorHAnsi" w:hAnsiTheme="minorHAnsi" w:cstheme="minorHAnsi"/>
          <w:bCs/>
          <w:color w:val="000000" w:themeColor="text1"/>
          <w:spacing w:val="1"/>
        </w:rPr>
        <w:t xml:space="preserve"> </w:t>
      </w:r>
      <w:r w:rsidR="00B677E1" w:rsidRPr="00D81F90">
        <w:rPr>
          <w:rFonts w:asciiTheme="minorHAnsi" w:hAnsiTheme="minorHAnsi" w:cstheme="minorHAnsi"/>
          <w:bCs/>
          <w:color w:val="000000" w:themeColor="text1"/>
        </w:rPr>
        <w:t>Wolff</w:t>
      </w:r>
      <w:r w:rsidR="00B677E1" w:rsidRPr="00D81F90">
        <w:rPr>
          <w:rFonts w:asciiTheme="minorHAnsi" w:hAnsiTheme="minorHAnsi" w:cstheme="minorHAnsi"/>
          <w:color w:val="000000" w:themeColor="text1"/>
        </w:rPr>
        <w:t xml:space="preserve"> </w:t>
      </w:r>
      <w:r w:rsidR="00B677E1" w:rsidRPr="00D81F90">
        <w:rPr>
          <w:rFonts w:asciiTheme="minorHAnsi" w:hAnsiTheme="minorHAnsi" w:cstheme="minorHAnsi"/>
        </w:rPr>
        <w:t xml:space="preserve">(também chamados de mesonéfricos) e </w:t>
      </w:r>
      <w:r w:rsidR="00E91AF8" w:rsidRPr="00D81F90">
        <w:rPr>
          <w:rFonts w:asciiTheme="minorHAnsi" w:hAnsiTheme="minorHAnsi" w:cstheme="minorHAnsi"/>
        </w:rPr>
        <w:t xml:space="preserve">(ii) </w:t>
      </w:r>
      <w:r w:rsidR="00B677E1" w:rsidRPr="00D81F90">
        <w:rPr>
          <w:rFonts w:asciiTheme="minorHAnsi" w:hAnsiTheme="minorHAnsi" w:cstheme="minorHAnsi"/>
        </w:rPr>
        <w:t>os</w:t>
      </w:r>
      <w:r w:rsidR="00E91AF8" w:rsidRPr="00D81F90">
        <w:rPr>
          <w:rFonts w:asciiTheme="minorHAnsi" w:hAnsiTheme="minorHAnsi" w:cstheme="minorHAnsi"/>
        </w:rPr>
        <w:t xml:space="preserve"> ductos</w:t>
      </w:r>
      <w:r w:rsidR="00B677E1" w:rsidRPr="00D81F90">
        <w:rPr>
          <w:rFonts w:asciiTheme="minorHAnsi" w:hAnsiTheme="minorHAnsi" w:cstheme="minorHAnsi"/>
        </w:rPr>
        <w:t xml:space="preserve"> de</w:t>
      </w:r>
      <w:r w:rsidR="00E91AF8" w:rsidRPr="00D81F90">
        <w:rPr>
          <w:rFonts w:asciiTheme="minorHAnsi" w:hAnsiTheme="minorHAnsi" w:cstheme="minorHAnsi"/>
        </w:rPr>
        <w:t xml:space="preserve"> </w:t>
      </w:r>
      <w:r w:rsidR="00B677E1" w:rsidRPr="00D81F90">
        <w:rPr>
          <w:rFonts w:asciiTheme="minorHAnsi" w:hAnsiTheme="minorHAnsi" w:cstheme="minorHAnsi"/>
        </w:rPr>
        <w:t>Müller (ou paramesonéfricos)</w:t>
      </w:r>
      <w:r w:rsidR="00E1470F" w:rsidRPr="00D81F90">
        <w:rPr>
          <w:rFonts w:asciiTheme="minorHAnsi" w:hAnsiTheme="minorHAnsi" w:cstheme="minorHAnsi"/>
        </w:rPr>
        <w:t>.</w:t>
      </w:r>
    </w:p>
    <w:p w14:paraId="54F40C0C" w14:textId="56B04FD4" w:rsidR="001A695D" w:rsidRPr="00D81F90" w:rsidRDefault="00E91AF8" w:rsidP="00EE70CC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</w:rPr>
        <w:t>No sexo masculino (XY), o</w:t>
      </w:r>
      <w:r w:rsidR="00B677E1" w:rsidRPr="00D81F90">
        <w:rPr>
          <w:rFonts w:asciiTheme="minorHAnsi" w:hAnsiTheme="minorHAnsi" w:cstheme="minorHAnsi"/>
        </w:rPr>
        <w:t>s</w:t>
      </w:r>
      <w:r w:rsidR="00B677E1" w:rsidRPr="00D81F90">
        <w:rPr>
          <w:rFonts w:asciiTheme="minorHAnsi" w:hAnsiTheme="minorHAnsi" w:cstheme="minorHAnsi"/>
          <w:spacing w:val="31"/>
        </w:rPr>
        <w:t xml:space="preserve"> </w:t>
      </w:r>
      <w:r w:rsidR="00B677E1" w:rsidRPr="00D81F90">
        <w:rPr>
          <w:rFonts w:asciiTheme="minorHAnsi" w:hAnsiTheme="minorHAnsi" w:cstheme="minorHAnsi"/>
        </w:rPr>
        <w:t>testículos</w:t>
      </w:r>
      <w:r w:rsidR="00B677E1" w:rsidRPr="00D81F90">
        <w:rPr>
          <w:rFonts w:asciiTheme="minorHAnsi" w:hAnsiTheme="minorHAnsi" w:cstheme="minorHAnsi"/>
          <w:spacing w:val="31"/>
        </w:rPr>
        <w:t xml:space="preserve"> </w:t>
      </w:r>
      <w:r w:rsidRPr="00D81F90">
        <w:rPr>
          <w:rFonts w:asciiTheme="minorHAnsi" w:hAnsiTheme="minorHAnsi" w:cstheme="minorHAnsi"/>
        </w:rPr>
        <w:t>recém-diferenciados</w:t>
      </w:r>
      <w:r w:rsidR="00B677E1" w:rsidRPr="00D81F90">
        <w:rPr>
          <w:rFonts w:asciiTheme="minorHAnsi" w:hAnsiTheme="minorHAnsi" w:cstheme="minorHAnsi"/>
          <w:spacing w:val="30"/>
        </w:rPr>
        <w:t xml:space="preserve"> </w:t>
      </w:r>
      <w:r w:rsidR="00B677E1" w:rsidRPr="00D81F90">
        <w:rPr>
          <w:rFonts w:asciiTheme="minorHAnsi" w:hAnsiTheme="minorHAnsi" w:cstheme="minorHAnsi"/>
        </w:rPr>
        <w:t>secretam</w:t>
      </w:r>
      <w:r w:rsidR="00B677E1" w:rsidRPr="00D81F90">
        <w:rPr>
          <w:rFonts w:asciiTheme="minorHAnsi" w:hAnsiTheme="minorHAnsi" w:cstheme="minorHAnsi"/>
          <w:spacing w:val="31"/>
        </w:rPr>
        <w:t xml:space="preserve"> </w:t>
      </w:r>
      <w:r w:rsidR="00B677E1" w:rsidRPr="00D81F90">
        <w:rPr>
          <w:rFonts w:asciiTheme="minorHAnsi" w:hAnsiTheme="minorHAnsi" w:cstheme="minorHAnsi"/>
        </w:rPr>
        <w:t>três</w:t>
      </w:r>
      <w:r w:rsidR="00B677E1" w:rsidRPr="00D81F90">
        <w:rPr>
          <w:rFonts w:asciiTheme="minorHAnsi" w:hAnsiTheme="minorHAnsi" w:cstheme="minorHAnsi"/>
          <w:spacing w:val="31"/>
        </w:rPr>
        <w:t xml:space="preserve"> </w:t>
      </w:r>
      <w:r w:rsidR="00B677E1" w:rsidRPr="00D81F90">
        <w:rPr>
          <w:rFonts w:asciiTheme="minorHAnsi" w:hAnsiTheme="minorHAnsi" w:cstheme="minorHAnsi"/>
        </w:rPr>
        <w:t>hormônios</w:t>
      </w:r>
      <w:r w:rsidRPr="00D81F90">
        <w:rPr>
          <w:rFonts w:asciiTheme="minorHAnsi" w:hAnsiTheme="minorHAnsi" w:cstheme="minorHAnsi"/>
        </w:rPr>
        <w:t>,</w:t>
      </w:r>
      <w:r w:rsidR="00B677E1" w:rsidRPr="00D81F90">
        <w:rPr>
          <w:rFonts w:asciiTheme="minorHAnsi" w:hAnsiTheme="minorHAnsi" w:cstheme="minorHAnsi"/>
          <w:spacing w:val="31"/>
        </w:rPr>
        <w:t xml:space="preserve"> </w:t>
      </w:r>
      <w:r w:rsidR="00B677E1" w:rsidRPr="00D81F90">
        <w:rPr>
          <w:rFonts w:asciiTheme="minorHAnsi" w:hAnsiTheme="minorHAnsi" w:cstheme="minorHAnsi"/>
        </w:rPr>
        <w:t>que</w:t>
      </w:r>
      <w:r w:rsidR="00B677E1" w:rsidRPr="00D81F90">
        <w:rPr>
          <w:rFonts w:asciiTheme="minorHAnsi" w:hAnsiTheme="minorHAnsi" w:cstheme="minorHAnsi"/>
          <w:spacing w:val="30"/>
        </w:rPr>
        <w:t xml:space="preserve"> </w:t>
      </w:r>
      <w:r w:rsidR="00B677E1" w:rsidRPr="00D81F90">
        <w:rPr>
          <w:rFonts w:asciiTheme="minorHAnsi" w:hAnsiTheme="minorHAnsi" w:cstheme="minorHAnsi"/>
        </w:rPr>
        <w:t>promovem</w:t>
      </w:r>
      <w:r w:rsidR="00B677E1" w:rsidRPr="00D81F90">
        <w:rPr>
          <w:rFonts w:asciiTheme="minorHAnsi" w:hAnsiTheme="minorHAnsi" w:cstheme="minorHAnsi"/>
          <w:spacing w:val="31"/>
        </w:rPr>
        <w:t xml:space="preserve"> </w:t>
      </w:r>
      <w:r w:rsidRPr="00D81F90">
        <w:rPr>
          <w:rFonts w:asciiTheme="minorHAnsi" w:hAnsiTheme="minorHAnsi" w:cstheme="minorHAnsi"/>
        </w:rPr>
        <w:t>a diferenciação</w:t>
      </w:r>
      <w:r w:rsidR="00B677E1" w:rsidRPr="00D81F90">
        <w:rPr>
          <w:rFonts w:asciiTheme="minorHAnsi" w:hAnsiTheme="minorHAnsi" w:cstheme="minorHAnsi"/>
          <w:spacing w:val="28"/>
        </w:rPr>
        <w:t xml:space="preserve"> </w:t>
      </w:r>
      <w:r w:rsidR="00B677E1" w:rsidRPr="00D81F90">
        <w:rPr>
          <w:rFonts w:asciiTheme="minorHAnsi" w:hAnsiTheme="minorHAnsi" w:cstheme="minorHAnsi"/>
        </w:rPr>
        <w:t>d</w:t>
      </w:r>
      <w:r w:rsidR="00E1470F" w:rsidRPr="00D81F90">
        <w:rPr>
          <w:rFonts w:asciiTheme="minorHAnsi" w:hAnsiTheme="minorHAnsi" w:cstheme="minorHAnsi"/>
        </w:rPr>
        <w:t xml:space="preserve">os ductos genitais </w:t>
      </w:r>
      <w:r w:rsidRPr="00D81F90">
        <w:rPr>
          <w:rFonts w:asciiTheme="minorHAnsi" w:hAnsiTheme="minorHAnsi" w:cstheme="minorHAnsi"/>
        </w:rPr>
        <w:t>e da</w:t>
      </w:r>
      <w:r w:rsidR="00B677E1" w:rsidRPr="00D81F90">
        <w:rPr>
          <w:rFonts w:asciiTheme="minorHAnsi" w:hAnsiTheme="minorHAnsi" w:cstheme="minorHAnsi"/>
          <w:spacing w:val="26"/>
        </w:rPr>
        <w:t xml:space="preserve"> </w:t>
      </w:r>
      <w:r w:rsidR="00B677E1" w:rsidRPr="00D81F90">
        <w:rPr>
          <w:rFonts w:asciiTheme="minorHAnsi" w:hAnsiTheme="minorHAnsi" w:cstheme="minorHAnsi"/>
        </w:rPr>
        <w:t>genitália</w:t>
      </w:r>
      <w:r w:rsidR="00B677E1" w:rsidRPr="00D81F90">
        <w:rPr>
          <w:rFonts w:asciiTheme="minorHAnsi" w:hAnsiTheme="minorHAnsi" w:cstheme="minorHAnsi"/>
          <w:spacing w:val="26"/>
        </w:rPr>
        <w:t xml:space="preserve"> </w:t>
      </w:r>
      <w:r w:rsidR="00B677E1" w:rsidRPr="00D81F90">
        <w:rPr>
          <w:rFonts w:asciiTheme="minorHAnsi" w:hAnsiTheme="minorHAnsi" w:cstheme="minorHAnsi"/>
        </w:rPr>
        <w:t>externa</w:t>
      </w:r>
      <w:r w:rsidR="00E1470F" w:rsidRPr="00D81F90">
        <w:rPr>
          <w:rFonts w:asciiTheme="minorHAnsi" w:hAnsiTheme="minorHAnsi" w:cstheme="minorHAnsi"/>
        </w:rPr>
        <w:t xml:space="preserve"> masculina</w:t>
      </w:r>
      <w:r w:rsidR="00B677E1" w:rsidRPr="00D81F90">
        <w:rPr>
          <w:rFonts w:asciiTheme="minorHAnsi" w:hAnsiTheme="minorHAnsi" w:cstheme="minorHAnsi"/>
        </w:rPr>
        <w:t>.</w:t>
      </w:r>
      <w:r w:rsidR="00B677E1" w:rsidRPr="00D81F90">
        <w:rPr>
          <w:rFonts w:asciiTheme="minorHAnsi" w:hAnsiTheme="minorHAnsi" w:cstheme="minorHAnsi"/>
          <w:spacing w:val="29"/>
        </w:rPr>
        <w:t xml:space="preserve"> </w:t>
      </w:r>
      <w:r w:rsidR="00B677E1" w:rsidRPr="00D81F90">
        <w:rPr>
          <w:rFonts w:asciiTheme="minorHAnsi" w:hAnsiTheme="minorHAnsi" w:cstheme="minorHAnsi"/>
        </w:rPr>
        <w:t>As</w:t>
      </w:r>
      <w:r w:rsidR="00B677E1" w:rsidRPr="00D81F90">
        <w:rPr>
          <w:rFonts w:asciiTheme="minorHAnsi" w:hAnsiTheme="minorHAnsi" w:cstheme="minorHAnsi"/>
          <w:spacing w:val="3"/>
        </w:rPr>
        <w:t xml:space="preserve"> </w:t>
      </w:r>
      <w:r w:rsidR="00B677E1" w:rsidRPr="00D81F90">
        <w:rPr>
          <w:rFonts w:asciiTheme="minorHAnsi" w:hAnsiTheme="minorHAnsi" w:cstheme="minorHAnsi"/>
        </w:rPr>
        <w:t>células</w:t>
      </w:r>
      <w:r w:rsidR="00B677E1" w:rsidRPr="00D81F90">
        <w:rPr>
          <w:rFonts w:asciiTheme="minorHAnsi" w:hAnsiTheme="minorHAnsi" w:cstheme="minorHAnsi"/>
          <w:spacing w:val="27"/>
        </w:rPr>
        <w:t xml:space="preserve"> </w:t>
      </w:r>
      <w:r w:rsidR="00B677E1" w:rsidRPr="00D81F90">
        <w:rPr>
          <w:rFonts w:asciiTheme="minorHAnsi" w:hAnsiTheme="minorHAnsi" w:cstheme="minorHAnsi"/>
        </w:rPr>
        <w:t>de</w:t>
      </w:r>
      <w:r w:rsidR="00B677E1" w:rsidRPr="00D81F90">
        <w:rPr>
          <w:rFonts w:asciiTheme="minorHAnsi" w:hAnsiTheme="minorHAnsi" w:cstheme="minorHAnsi"/>
          <w:spacing w:val="26"/>
        </w:rPr>
        <w:t xml:space="preserve"> </w:t>
      </w:r>
      <w:r w:rsidR="00B677E1" w:rsidRPr="00D81F90">
        <w:rPr>
          <w:rFonts w:asciiTheme="minorHAnsi" w:hAnsiTheme="minorHAnsi" w:cstheme="minorHAnsi"/>
        </w:rPr>
        <w:t>Sertoli</w:t>
      </w:r>
      <w:r w:rsidR="00B677E1" w:rsidRPr="00D81F90">
        <w:rPr>
          <w:rFonts w:asciiTheme="minorHAnsi" w:hAnsiTheme="minorHAnsi" w:cstheme="minorHAnsi"/>
          <w:spacing w:val="1"/>
        </w:rPr>
        <w:t xml:space="preserve"> </w:t>
      </w:r>
      <w:r w:rsidR="00B677E1" w:rsidRPr="00D81F90">
        <w:rPr>
          <w:rFonts w:asciiTheme="minorHAnsi" w:hAnsiTheme="minorHAnsi" w:cstheme="minorHAnsi"/>
        </w:rPr>
        <w:t>secretam</w:t>
      </w:r>
      <w:r w:rsidR="00E1470F" w:rsidRPr="00D81F90">
        <w:rPr>
          <w:rFonts w:asciiTheme="minorHAnsi" w:hAnsiTheme="minorHAnsi" w:cstheme="minorHAnsi"/>
        </w:rPr>
        <w:t xml:space="preserve"> </w:t>
      </w:r>
      <w:r w:rsidRPr="00D81F90">
        <w:rPr>
          <w:rFonts w:asciiTheme="minorHAnsi" w:hAnsiTheme="minorHAnsi" w:cstheme="minorHAnsi"/>
        </w:rPr>
        <w:t xml:space="preserve">o </w:t>
      </w:r>
      <w:r w:rsidRPr="00D81F90">
        <w:rPr>
          <w:rFonts w:asciiTheme="minorHAnsi" w:hAnsiTheme="minorHAnsi" w:cstheme="minorHAnsi"/>
          <w:spacing w:val="-2"/>
        </w:rPr>
        <w:t>hormônio</w:t>
      </w:r>
      <w:r w:rsidR="00B677E1" w:rsidRPr="00D81F90">
        <w:rPr>
          <w:rFonts w:asciiTheme="minorHAnsi" w:hAnsiTheme="minorHAnsi" w:cstheme="minorHAnsi"/>
          <w:spacing w:val="-11"/>
        </w:rPr>
        <w:t xml:space="preserve"> </w:t>
      </w:r>
      <w:r w:rsidR="00B677E1" w:rsidRPr="00D81F90">
        <w:rPr>
          <w:rFonts w:asciiTheme="minorHAnsi" w:hAnsiTheme="minorHAnsi" w:cstheme="minorHAnsi"/>
        </w:rPr>
        <w:t>anti-mülleriano</w:t>
      </w:r>
      <w:r w:rsidR="00B677E1" w:rsidRPr="00D81F90">
        <w:rPr>
          <w:rFonts w:asciiTheme="minorHAnsi" w:hAnsiTheme="minorHAnsi" w:cstheme="minorHAnsi"/>
          <w:spacing w:val="-1"/>
        </w:rPr>
        <w:t xml:space="preserve"> </w:t>
      </w:r>
      <w:r w:rsidR="00B677E1" w:rsidRPr="00D81F90">
        <w:rPr>
          <w:rFonts w:asciiTheme="minorHAnsi" w:hAnsiTheme="minorHAnsi" w:cstheme="minorHAnsi"/>
        </w:rPr>
        <w:t>(AMH)</w:t>
      </w:r>
      <w:r w:rsidRPr="00D81F90">
        <w:rPr>
          <w:rFonts w:asciiTheme="minorHAnsi" w:hAnsiTheme="minorHAnsi" w:cstheme="minorHAnsi"/>
        </w:rPr>
        <w:t>; a</w:t>
      </w:r>
      <w:r w:rsidR="00B677E1" w:rsidRPr="00D81F90">
        <w:rPr>
          <w:rFonts w:asciiTheme="minorHAnsi" w:hAnsiTheme="minorHAnsi" w:cstheme="minorHAnsi"/>
        </w:rPr>
        <w:t>s</w:t>
      </w:r>
      <w:r w:rsidR="00B677E1" w:rsidRPr="00D81F90">
        <w:rPr>
          <w:rFonts w:asciiTheme="minorHAnsi" w:hAnsiTheme="minorHAnsi" w:cstheme="minorHAnsi"/>
          <w:spacing w:val="-3"/>
        </w:rPr>
        <w:t xml:space="preserve"> </w:t>
      </w:r>
      <w:r w:rsidR="00B677E1" w:rsidRPr="00D81F90">
        <w:rPr>
          <w:rFonts w:asciiTheme="minorHAnsi" w:hAnsiTheme="minorHAnsi" w:cstheme="minorHAnsi"/>
        </w:rPr>
        <w:t>células</w:t>
      </w:r>
      <w:r w:rsidR="00B677E1" w:rsidRPr="00D81F90">
        <w:rPr>
          <w:rFonts w:asciiTheme="minorHAnsi" w:hAnsiTheme="minorHAnsi" w:cstheme="minorHAnsi"/>
          <w:spacing w:val="-11"/>
        </w:rPr>
        <w:t xml:space="preserve"> </w:t>
      </w:r>
      <w:r w:rsidR="00B677E1" w:rsidRPr="00D81F90">
        <w:rPr>
          <w:rFonts w:asciiTheme="minorHAnsi" w:hAnsiTheme="minorHAnsi" w:cstheme="minorHAnsi"/>
        </w:rPr>
        <w:t>de</w:t>
      </w:r>
      <w:r w:rsidR="00B677E1" w:rsidRPr="00D81F90">
        <w:rPr>
          <w:rFonts w:asciiTheme="minorHAnsi" w:hAnsiTheme="minorHAnsi" w:cstheme="minorHAnsi"/>
          <w:spacing w:val="-10"/>
        </w:rPr>
        <w:t xml:space="preserve"> </w:t>
      </w:r>
      <w:r w:rsidR="00B677E1" w:rsidRPr="00D81F90">
        <w:rPr>
          <w:rFonts w:asciiTheme="minorHAnsi" w:hAnsiTheme="minorHAnsi" w:cstheme="minorHAnsi"/>
        </w:rPr>
        <w:t>Leydig secretam</w:t>
      </w:r>
      <w:r w:rsidR="00B677E1" w:rsidRPr="00D81F90">
        <w:rPr>
          <w:rFonts w:asciiTheme="minorHAnsi" w:hAnsiTheme="minorHAnsi" w:cstheme="minorHAnsi"/>
          <w:spacing w:val="-2"/>
        </w:rPr>
        <w:t xml:space="preserve"> </w:t>
      </w:r>
      <w:r w:rsidR="00B677E1" w:rsidRPr="00D81F90">
        <w:rPr>
          <w:rFonts w:asciiTheme="minorHAnsi" w:hAnsiTheme="minorHAnsi" w:cstheme="minorHAnsi"/>
        </w:rPr>
        <w:t>testosterona</w:t>
      </w:r>
      <w:r w:rsidR="00B677E1" w:rsidRPr="00D81F90">
        <w:rPr>
          <w:rFonts w:asciiTheme="minorHAnsi" w:hAnsiTheme="minorHAnsi" w:cstheme="minorHAnsi"/>
          <w:spacing w:val="-1"/>
        </w:rPr>
        <w:t xml:space="preserve"> </w:t>
      </w:r>
      <w:r w:rsidR="00B677E1" w:rsidRPr="00D81F90">
        <w:rPr>
          <w:rFonts w:asciiTheme="minorHAnsi" w:hAnsiTheme="minorHAnsi" w:cstheme="minorHAnsi"/>
        </w:rPr>
        <w:t>e</w:t>
      </w:r>
      <w:r w:rsidR="00B677E1" w:rsidRPr="00D81F90">
        <w:rPr>
          <w:rFonts w:asciiTheme="minorHAnsi" w:hAnsiTheme="minorHAnsi" w:cstheme="minorHAnsi"/>
          <w:spacing w:val="-12"/>
        </w:rPr>
        <w:t xml:space="preserve"> </w:t>
      </w:r>
      <w:r w:rsidR="00B677E1" w:rsidRPr="00D81F90">
        <w:rPr>
          <w:rFonts w:asciiTheme="minorHAnsi" w:hAnsiTheme="minorHAnsi" w:cstheme="minorHAnsi"/>
        </w:rPr>
        <w:t>seu</w:t>
      </w:r>
      <w:r w:rsidR="00B677E1" w:rsidRPr="00D81F90">
        <w:rPr>
          <w:rFonts w:asciiTheme="minorHAnsi" w:hAnsiTheme="minorHAnsi" w:cstheme="minorHAnsi"/>
          <w:spacing w:val="-11"/>
        </w:rPr>
        <w:t xml:space="preserve"> </w:t>
      </w:r>
      <w:r w:rsidR="00B677E1" w:rsidRPr="00D81F90">
        <w:rPr>
          <w:rFonts w:asciiTheme="minorHAnsi" w:hAnsiTheme="minorHAnsi" w:cstheme="minorHAnsi"/>
        </w:rPr>
        <w:t>análogo</w:t>
      </w:r>
      <w:r w:rsidR="00B677E1" w:rsidRPr="00D81F90">
        <w:rPr>
          <w:rFonts w:asciiTheme="minorHAnsi" w:hAnsiTheme="minorHAnsi" w:cstheme="minorHAnsi"/>
          <w:spacing w:val="-1"/>
        </w:rPr>
        <w:t xml:space="preserve"> </w:t>
      </w:r>
      <w:r w:rsidR="00B677E1" w:rsidRPr="00D81F90">
        <w:rPr>
          <w:rFonts w:asciiTheme="minorHAnsi" w:hAnsiTheme="minorHAnsi" w:cstheme="minorHAnsi"/>
        </w:rPr>
        <w:t>di-</w:t>
      </w:r>
      <w:r w:rsidR="00B677E1" w:rsidRPr="00D81F90">
        <w:rPr>
          <w:rFonts w:asciiTheme="minorHAnsi" w:hAnsiTheme="minorHAnsi" w:cstheme="minorHAnsi"/>
          <w:spacing w:val="-58"/>
        </w:rPr>
        <w:t xml:space="preserve"> </w:t>
      </w:r>
      <w:r w:rsidR="00B677E1" w:rsidRPr="00D81F90">
        <w:rPr>
          <w:rFonts w:asciiTheme="minorHAnsi" w:hAnsiTheme="minorHAnsi" w:cstheme="minorHAnsi"/>
        </w:rPr>
        <w:t>hidrotestosterona</w:t>
      </w:r>
      <w:r w:rsidR="00B677E1" w:rsidRPr="00D81F90">
        <w:rPr>
          <w:rFonts w:asciiTheme="minorHAnsi" w:hAnsiTheme="minorHAnsi" w:cstheme="minorHAnsi"/>
          <w:spacing w:val="-4"/>
        </w:rPr>
        <w:t xml:space="preserve"> </w:t>
      </w:r>
      <w:r w:rsidR="00B677E1" w:rsidRPr="00D81F90">
        <w:rPr>
          <w:rFonts w:asciiTheme="minorHAnsi" w:hAnsiTheme="minorHAnsi" w:cstheme="minorHAnsi"/>
        </w:rPr>
        <w:t>(DHT),</w:t>
      </w:r>
      <w:r w:rsidR="00B677E1" w:rsidRPr="00D81F90">
        <w:rPr>
          <w:rFonts w:asciiTheme="minorHAnsi" w:hAnsiTheme="minorHAnsi" w:cstheme="minorHAnsi"/>
          <w:spacing w:val="-2"/>
        </w:rPr>
        <w:t xml:space="preserve"> </w:t>
      </w:r>
      <w:r w:rsidRPr="00D81F90">
        <w:rPr>
          <w:rFonts w:asciiTheme="minorHAnsi" w:hAnsiTheme="minorHAnsi" w:cstheme="minorHAnsi"/>
          <w:spacing w:val="-2"/>
        </w:rPr>
        <w:t>sendo esses</w:t>
      </w:r>
      <w:r w:rsidRPr="00D81F90">
        <w:rPr>
          <w:rFonts w:asciiTheme="minorHAnsi" w:hAnsiTheme="minorHAnsi" w:cstheme="minorHAnsi"/>
        </w:rPr>
        <w:t xml:space="preserve"> </w:t>
      </w:r>
      <w:r w:rsidR="00B677E1" w:rsidRPr="00D81F90">
        <w:rPr>
          <w:rFonts w:asciiTheme="minorHAnsi" w:hAnsiTheme="minorHAnsi" w:cstheme="minorHAnsi"/>
        </w:rPr>
        <w:t>dois</w:t>
      </w:r>
      <w:r w:rsidR="00B677E1" w:rsidRPr="00D81F90">
        <w:rPr>
          <w:rFonts w:asciiTheme="minorHAnsi" w:hAnsiTheme="minorHAnsi" w:cstheme="minorHAnsi"/>
          <w:spacing w:val="-4"/>
        </w:rPr>
        <w:t xml:space="preserve"> </w:t>
      </w:r>
      <w:r w:rsidR="00B677E1" w:rsidRPr="00D81F90">
        <w:rPr>
          <w:rFonts w:asciiTheme="minorHAnsi" w:hAnsiTheme="minorHAnsi" w:cstheme="minorHAnsi"/>
        </w:rPr>
        <w:t>hormônios</w:t>
      </w:r>
      <w:r w:rsidR="00B677E1" w:rsidRPr="00D81F90">
        <w:rPr>
          <w:rFonts w:asciiTheme="minorHAnsi" w:hAnsiTheme="minorHAnsi" w:cstheme="minorHAnsi"/>
          <w:spacing w:val="-4"/>
        </w:rPr>
        <w:t xml:space="preserve"> </w:t>
      </w:r>
      <w:r w:rsidRPr="00D81F90">
        <w:rPr>
          <w:rFonts w:asciiTheme="minorHAnsi" w:hAnsiTheme="minorHAnsi" w:cstheme="minorHAnsi"/>
        </w:rPr>
        <w:t>os</w:t>
      </w:r>
      <w:r w:rsidR="00B677E1" w:rsidRPr="00D81F90">
        <w:rPr>
          <w:rFonts w:asciiTheme="minorHAnsi" w:hAnsiTheme="minorHAnsi" w:cstheme="minorHAnsi"/>
          <w:spacing w:val="-4"/>
        </w:rPr>
        <w:t xml:space="preserve"> </w:t>
      </w:r>
      <w:r w:rsidR="00B677E1" w:rsidRPr="00D81F90">
        <w:rPr>
          <w:rFonts w:asciiTheme="minorHAnsi" w:hAnsiTheme="minorHAnsi" w:cstheme="minorHAnsi"/>
        </w:rPr>
        <w:t>predominantes</w:t>
      </w:r>
      <w:r w:rsidR="00B677E1" w:rsidRPr="00D81F90">
        <w:rPr>
          <w:rFonts w:asciiTheme="minorHAnsi" w:hAnsiTheme="minorHAnsi" w:cstheme="minorHAnsi"/>
          <w:spacing w:val="-5"/>
        </w:rPr>
        <w:t xml:space="preserve"> </w:t>
      </w:r>
      <w:r w:rsidR="00B677E1" w:rsidRPr="00D81F90">
        <w:rPr>
          <w:rFonts w:asciiTheme="minorHAnsi" w:hAnsiTheme="minorHAnsi" w:cstheme="minorHAnsi"/>
        </w:rPr>
        <w:t>no</w:t>
      </w:r>
      <w:r w:rsidR="00B677E1" w:rsidRPr="00D81F90">
        <w:rPr>
          <w:rFonts w:asciiTheme="minorHAnsi" w:hAnsiTheme="minorHAnsi" w:cstheme="minorHAnsi"/>
          <w:spacing w:val="-4"/>
        </w:rPr>
        <w:t xml:space="preserve"> </w:t>
      </w:r>
      <w:r w:rsidR="00B677E1" w:rsidRPr="00D81F90">
        <w:rPr>
          <w:rFonts w:asciiTheme="minorHAnsi" w:hAnsiTheme="minorHAnsi" w:cstheme="minorHAnsi"/>
        </w:rPr>
        <w:t>sexo</w:t>
      </w:r>
      <w:r w:rsidR="00B677E1" w:rsidRPr="00D81F90">
        <w:rPr>
          <w:rFonts w:asciiTheme="minorHAnsi" w:hAnsiTheme="minorHAnsi" w:cstheme="minorHAnsi"/>
          <w:spacing w:val="-4"/>
        </w:rPr>
        <w:t xml:space="preserve"> </w:t>
      </w:r>
      <w:r w:rsidR="00B677E1" w:rsidRPr="00D81F90">
        <w:rPr>
          <w:rFonts w:asciiTheme="minorHAnsi" w:hAnsiTheme="minorHAnsi" w:cstheme="minorHAnsi"/>
        </w:rPr>
        <w:t>masculino</w:t>
      </w:r>
      <w:r w:rsidRPr="00D81F90">
        <w:rPr>
          <w:rFonts w:asciiTheme="minorHAnsi" w:hAnsiTheme="minorHAnsi" w:cstheme="minorHAnsi"/>
        </w:rPr>
        <w:t>, os quais</w:t>
      </w:r>
      <w:r w:rsidRPr="00D81F90">
        <w:rPr>
          <w:rFonts w:asciiTheme="minorHAnsi" w:hAnsiTheme="minorHAnsi" w:cstheme="minorHAnsi"/>
          <w:spacing w:val="-4"/>
        </w:rPr>
        <w:t xml:space="preserve"> </w:t>
      </w:r>
      <w:r w:rsidRPr="00D81F90">
        <w:rPr>
          <w:rFonts w:asciiTheme="minorHAnsi" w:hAnsiTheme="minorHAnsi" w:cstheme="minorHAnsi"/>
        </w:rPr>
        <w:t>se</w:t>
      </w:r>
      <w:r w:rsidR="00B677E1" w:rsidRPr="00D81F90">
        <w:rPr>
          <w:rFonts w:asciiTheme="minorHAnsi" w:hAnsiTheme="minorHAnsi" w:cstheme="minorHAnsi"/>
          <w:spacing w:val="-5"/>
        </w:rPr>
        <w:t xml:space="preserve"> </w:t>
      </w:r>
      <w:r w:rsidR="00B677E1" w:rsidRPr="00D81F90">
        <w:rPr>
          <w:rFonts w:asciiTheme="minorHAnsi" w:hAnsiTheme="minorHAnsi" w:cstheme="minorHAnsi"/>
        </w:rPr>
        <w:t>ligam</w:t>
      </w:r>
      <w:r w:rsidR="00B677E1" w:rsidRPr="00D81F90">
        <w:rPr>
          <w:rFonts w:asciiTheme="minorHAnsi" w:hAnsiTheme="minorHAnsi" w:cstheme="minorHAnsi"/>
          <w:spacing w:val="-3"/>
        </w:rPr>
        <w:t xml:space="preserve"> </w:t>
      </w:r>
      <w:r w:rsidR="00B677E1" w:rsidRPr="00D81F90">
        <w:rPr>
          <w:rFonts w:asciiTheme="minorHAnsi" w:hAnsiTheme="minorHAnsi" w:cstheme="minorHAnsi"/>
        </w:rPr>
        <w:t>ao</w:t>
      </w:r>
      <w:r w:rsidRPr="00D81F90">
        <w:rPr>
          <w:rFonts w:asciiTheme="minorHAnsi" w:hAnsiTheme="minorHAnsi" w:cstheme="minorHAnsi"/>
        </w:rPr>
        <w:t xml:space="preserve">s </w:t>
      </w:r>
      <w:r w:rsidR="00B677E1" w:rsidRPr="00D81F90">
        <w:rPr>
          <w:rFonts w:asciiTheme="minorHAnsi" w:hAnsiTheme="minorHAnsi" w:cstheme="minorHAnsi"/>
        </w:rPr>
        <w:t>receptores androgênicos (AR).</w:t>
      </w:r>
      <w:r w:rsidR="00EE70CC" w:rsidRPr="00D81F90">
        <w:rPr>
          <w:rFonts w:asciiTheme="minorHAnsi" w:hAnsiTheme="minorHAnsi" w:cstheme="minorHAnsi"/>
        </w:rPr>
        <w:t xml:space="preserve"> </w:t>
      </w:r>
      <w:r w:rsidRPr="00D81F90">
        <w:rPr>
          <w:rFonts w:asciiTheme="minorHAnsi" w:hAnsiTheme="minorHAnsi" w:cstheme="minorHAnsi"/>
        </w:rPr>
        <w:t>O hormônio</w:t>
      </w:r>
      <w:r w:rsidR="00E1470F" w:rsidRPr="00D81F90">
        <w:rPr>
          <w:rFonts w:asciiTheme="minorHAnsi" w:hAnsiTheme="minorHAnsi" w:cstheme="minorHAnsi"/>
        </w:rPr>
        <w:t xml:space="preserve"> AMH </w:t>
      </w:r>
      <w:r w:rsidRPr="00D81F90">
        <w:rPr>
          <w:rFonts w:asciiTheme="minorHAnsi" w:hAnsiTheme="minorHAnsi" w:cstheme="minorHAnsi"/>
        </w:rPr>
        <w:t>induz a</w:t>
      </w:r>
      <w:r w:rsidR="00E1470F" w:rsidRPr="00D81F90">
        <w:rPr>
          <w:rFonts w:asciiTheme="minorHAnsi" w:hAnsiTheme="minorHAnsi" w:cstheme="minorHAnsi"/>
        </w:rPr>
        <w:t xml:space="preserve"> regressão do</w:t>
      </w:r>
      <w:r w:rsidR="008C4C61" w:rsidRPr="00D81F90">
        <w:rPr>
          <w:rFonts w:asciiTheme="minorHAnsi" w:hAnsiTheme="minorHAnsi" w:cstheme="minorHAnsi"/>
        </w:rPr>
        <w:t>s</w:t>
      </w:r>
      <w:r w:rsidR="00E1470F" w:rsidRPr="00D81F90">
        <w:rPr>
          <w:rFonts w:asciiTheme="minorHAnsi" w:hAnsiTheme="minorHAnsi" w:cstheme="minorHAnsi"/>
        </w:rPr>
        <w:t xml:space="preserve"> ducto</w:t>
      </w:r>
      <w:r w:rsidR="008C4C61" w:rsidRPr="00D81F90">
        <w:rPr>
          <w:rFonts w:asciiTheme="minorHAnsi" w:hAnsiTheme="minorHAnsi" w:cstheme="minorHAnsi"/>
        </w:rPr>
        <w:t>s</w:t>
      </w:r>
      <w:r w:rsidR="00E1470F" w:rsidRPr="00D81F90">
        <w:rPr>
          <w:rFonts w:asciiTheme="minorHAnsi" w:hAnsiTheme="minorHAnsi" w:cstheme="minorHAnsi"/>
        </w:rPr>
        <w:t xml:space="preserve"> de Müller, enquanto a testosterona</w:t>
      </w:r>
      <w:r w:rsidR="00E1470F" w:rsidRPr="00D81F90">
        <w:rPr>
          <w:rFonts w:asciiTheme="minorHAnsi" w:hAnsiTheme="minorHAnsi" w:cstheme="minorHAnsi"/>
          <w:spacing w:val="1"/>
        </w:rPr>
        <w:t xml:space="preserve"> </w:t>
      </w:r>
      <w:r w:rsidR="00E1470F" w:rsidRPr="00D81F90">
        <w:rPr>
          <w:rFonts w:asciiTheme="minorHAnsi" w:hAnsiTheme="minorHAnsi" w:cstheme="minorHAnsi"/>
        </w:rPr>
        <w:t>induz</w:t>
      </w:r>
      <w:r w:rsidR="00E1470F" w:rsidRPr="00D81F90">
        <w:rPr>
          <w:rFonts w:asciiTheme="minorHAnsi" w:hAnsiTheme="minorHAnsi" w:cstheme="minorHAnsi"/>
          <w:spacing w:val="1"/>
        </w:rPr>
        <w:t xml:space="preserve"> </w:t>
      </w:r>
      <w:r w:rsidR="00E1470F" w:rsidRPr="00D81F90">
        <w:rPr>
          <w:rFonts w:asciiTheme="minorHAnsi" w:hAnsiTheme="minorHAnsi" w:cstheme="minorHAnsi"/>
        </w:rPr>
        <w:t>a</w:t>
      </w:r>
      <w:r w:rsidR="00E1470F" w:rsidRPr="00D81F90">
        <w:rPr>
          <w:rFonts w:asciiTheme="minorHAnsi" w:hAnsiTheme="minorHAnsi" w:cstheme="minorHAnsi"/>
          <w:spacing w:val="1"/>
        </w:rPr>
        <w:t xml:space="preserve"> </w:t>
      </w:r>
      <w:r w:rsidR="00E1470F" w:rsidRPr="00D81F90">
        <w:rPr>
          <w:rFonts w:asciiTheme="minorHAnsi" w:hAnsiTheme="minorHAnsi" w:cstheme="minorHAnsi"/>
        </w:rPr>
        <w:t>conversão</w:t>
      </w:r>
      <w:r w:rsidR="00E1470F" w:rsidRPr="00D81F90">
        <w:rPr>
          <w:rFonts w:asciiTheme="minorHAnsi" w:hAnsiTheme="minorHAnsi" w:cstheme="minorHAnsi"/>
          <w:spacing w:val="1"/>
        </w:rPr>
        <w:t xml:space="preserve"> </w:t>
      </w:r>
      <w:r w:rsidR="00E1470F" w:rsidRPr="00D81F90">
        <w:rPr>
          <w:rFonts w:asciiTheme="minorHAnsi" w:hAnsiTheme="minorHAnsi" w:cstheme="minorHAnsi"/>
        </w:rPr>
        <w:t>dos</w:t>
      </w:r>
      <w:r w:rsidR="00E1470F" w:rsidRPr="00D81F90">
        <w:rPr>
          <w:rFonts w:asciiTheme="minorHAnsi" w:hAnsiTheme="minorHAnsi" w:cstheme="minorHAnsi"/>
          <w:spacing w:val="1"/>
        </w:rPr>
        <w:t xml:space="preserve"> </w:t>
      </w:r>
      <w:r w:rsidR="00E1470F" w:rsidRPr="00D81F90">
        <w:rPr>
          <w:rFonts w:asciiTheme="minorHAnsi" w:hAnsiTheme="minorHAnsi" w:cstheme="minorHAnsi"/>
        </w:rPr>
        <w:t>ductos</w:t>
      </w:r>
      <w:r w:rsidR="00E1470F" w:rsidRPr="00D81F90">
        <w:rPr>
          <w:rFonts w:asciiTheme="minorHAnsi" w:hAnsiTheme="minorHAnsi" w:cstheme="minorHAnsi"/>
          <w:spacing w:val="1"/>
        </w:rPr>
        <w:t xml:space="preserve"> </w:t>
      </w:r>
      <w:r w:rsidR="00E1470F" w:rsidRPr="00D81F90">
        <w:rPr>
          <w:rFonts w:asciiTheme="minorHAnsi" w:hAnsiTheme="minorHAnsi" w:cstheme="minorHAnsi"/>
        </w:rPr>
        <w:t>de</w:t>
      </w:r>
      <w:r w:rsidR="00E1470F" w:rsidRPr="00D81F90">
        <w:rPr>
          <w:rFonts w:asciiTheme="minorHAnsi" w:hAnsiTheme="minorHAnsi" w:cstheme="minorHAnsi"/>
          <w:spacing w:val="1"/>
        </w:rPr>
        <w:t xml:space="preserve"> </w:t>
      </w:r>
      <w:r w:rsidR="00E1470F" w:rsidRPr="00D81F90">
        <w:rPr>
          <w:rFonts w:asciiTheme="minorHAnsi" w:hAnsiTheme="minorHAnsi" w:cstheme="minorHAnsi"/>
        </w:rPr>
        <w:t>Wolff</w:t>
      </w:r>
      <w:r w:rsidR="00E1470F" w:rsidRPr="00D81F90">
        <w:rPr>
          <w:rFonts w:asciiTheme="minorHAnsi" w:hAnsiTheme="minorHAnsi" w:cstheme="minorHAnsi"/>
          <w:spacing w:val="1"/>
        </w:rPr>
        <w:t xml:space="preserve"> </w:t>
      </w:r>
      <w:r w:rsidR="00E1470F" w:rsidRPr="00D81F90">
        <w:rPr>
          <w:rFonts w:asciiTheme="minorHAnsi" w:hAnsiTheme="minorHAnsi" w:cstheme="minorHAnsi"/>
        </w:rPr>
        <w:t>em</w:t>
      </w:r>
      <w:r w:rsidR="00E1470F" w:rsidRPr="00D81F90">
        <w:rPr>
          <w:rFonts w:asciiTheme="minorHAnsi" w:hAnsiTheme="minorHAnsi" w:cstheme="minorHAnsi"/>
          <w:spacing w:val="1"/>
        </w:rPr>
        <w:t xml:space="preserve"> </w:t>
      </w:r>
      <w:r w:rsidR="00E1470F" w:rsidRPr="00D81F90">
        <w:rPr>
          <w:rFonts w:asciiTheme="minorHAnsi" w:hAnsiTheme="minorHAnsi" w:cstheme="minorHAnsi"/>
        </w:rPr>
        <w:t>epidídimo, ducto</w:t>
      </w:r>
      <w:r w:rsidR="00E1470F" w:rsidRPr="00D81F90">
        <w:rPr>
          <w:rFonts w:asciiTheme="minorHAnsi" w:hAnsiTheme="minorHAnsi" w:cstheme="minorHAnsi"/>
          <w:spacing w:val="1"/>
        </w:rPr>
        <w:t xml:space="preserve"> </w:t>
      </w:r>
      <w:r w:rsidR="00E1470F" w:rsidRPr="00D81F90">
        <w:rPr>
          <w:rFonts w:asciiTheme="minorHAnsi" w:hAnsiTheme="minorHAnsi" w:cstheme="minorHAnsi"/>
        </w:rPr>
        <w:t>deferente e vesícula</w:t>
      </w:r>
      <w:r w:rsidR="00E1470F" w:rsidRPr="00D81F90">
        <w:rPr>
          <w:rFonts w:asciiTheme="minorHAnsi" w:hAnsiTheme="minorHAnsi" w:cstheme="minorHAnsi"/>
          <w:spacing w:val="1"/>
        </w:rPr>
        <w:t xml:space="preserve"> </w:t>
      </w:r>
      <w:r w:rsidR="00E1470F" w:rsidRPr="00D81F90">
        <w:rPr>
          <w:rFonts w:asciiTheme="minorHAnsi" w:hAnsiTheme="minorHAnsi" w:cstheme="minorHAnsi"/>
        </w:rPr>
        <w:t>seminal.</w:t>
      </w:r>
      <w:r w:rsidR="00E1470F" w:rsidRPr="00D81F90">
        <w:rPr>
          <w:rFonts w:asciiTheme="minorHAnsi" w:hAnsiTheme="minorHAnsi" w:cstheme="minorHAnsi"/>
          <w:spacing w:val="1"/>
        </w:rPr>
        <w:t xml:space="preserve"> </w:t>
      </w:r>
      <w:r w:rsidR="00E1470F" w:rsidRPr="00D81F90">
        <w:rPr>
          <w:rFonts w:asciiTheme="minorHAnsi" w:hAnsiTheme="minorHAnsi" w:cstheme="minorHAnsi"/>
        </w:rPr>
        <w:t>Posteriormente, a testosterona controla a migração dos testículos da cavidade abdominal para o</w:t>
      </w:r>
      <w:r w:rsidR="00E1470F" w:rsidRPr="00D81F90">
        <w:rPr>
          <w:rFonts w:asciiTheme="minorHAnsi" w:hAnsiTheme="minorHAnsi" w:cstheme="minorHAnsi"/>
          <w:spacing w:val="1"/>
        </w:rPr>
        <w:t xml:space="preserve"> </w:t>
      </w:r>
      <w:r w:rsidR="00E1470F" w:rsidRPr="00D81F90">
        <w:rPr>
          <w:rFonts w:asciiTheme="minorHAnsi" w:hAnsiTheme="minorHAnsi" w:cstheme="minorHAnsi"/>
        </w:rPr>
        <w:t>escroto e o DHT promove a diferenciação da próstata e da genitália externa. Cabe ressaltar</w:t>
      </w:r>
      <w:r w:rsidRPr="00D81F90">
        <w:rPr>
          <w:rFonts w:asciiTheme="minorHAnsi" w:hAnsiTheme="minorHAnsi" w:cstheme="minorHAnsi"/>
        </w:rPr>
        <w:t>,</w:t>
      </w:r>
      <w:r w:rsidR="00E1470F" w:rsidRPr="00D81F90">
        <w:rPr>
          <w:rFonts w:asciiTheme="minorHAnsi" w:hAnsiTheme="minorHAnsi" w:cstheme="minorHAnsi"/>
        </w:rPr>
        <w:t xml:space="preserve"> que a</w:t>
      </w:r>
      <w:r w:rsidR="00E1470F" w:rsidRPr="00D81F90">
        <w:rPr>
          <w:rFonts w:asciiTheme="minorHAnsi" w:hAnsiTheme="minorHAnsi" w:cstheme="minorHAnsi"/>
          <w:spacing w:val="-57"/>
        </w:rPr>
        <w:t xml:space="preserve"> </w:t>
      </w:r>
      <w:r w:rsidRPr="00D81F90">
        <w:rPr>
          <w:rFonts w:asciiTheme="minorHAnsi" w:hAnsiTheme="minorHAnsi" w:cstheme="minorHAnsi"/>
          <w:spacing w:val="-57"/>
        </w:rPr>
        <w:t xml:space="preserve">             </w:t>
      </w:r>
      <w:r w:rsidRPr="00D81F90">
        <w:rPr>
          <w:rFonts w:asciiTheme="minorHAnsi" w:hAnsiTheme="minorHAnsi" w:cstheme="minorHAnsi"/>
        </w:rPr>
        <w:t xml:space="preserve"> síntese</w:t>
      </w:r>
      <w:r w:rsidR="00E1470F" w:rsidRPr="00D81F90">
        <w:rPr>
          <w:rFonts w:asciiTheme="minorHAnsi" w:hAnsiTheme="minorHAnsi" w:cstheme="minorHAnsi"/>
          <w:spacing w:val="-2"/>
        </w:rPr>
        <w:t xml:space="preserve"> </w:t>
      </w:r>
      <w:r w:rsidR="00E1470F" w:rsidRPr="00D81F90">
        <w:rPr>
          <w:rFonts w:asciiTheme="minorHAnsi" w:hAnsiTheme="minorHAnsi" w:cstheme="minorHAnsi"/>
        </w:rPr>
        <w:t>de</w:t>
      </w:r>
      <w:r w:rsidR="00E1470F" w:rsidRPr="00D81F90">
        <w:rPr>
          <w:rFonts w:asciiTheme="minorHAnsi" w:hAnsiTheme="minorHAnsi" w:cstheme="minorHAnsi"/>
          <w:spacing w:val="-1"/>
        </w:rPr>
        <w:t xml:space="preserve"> </w:t>
      </w:r>
      <w:r w:rsidR="00E1470F" w:rsidRPr="00D81F90">
        <w:rPr>
          <w:rFonts w:asciiTheme="minorHAnsi" w:hAnsiTheme="minorHAnsi" w:cstheme="minorHAnsi"/>
        </w:rPr>
        <w:t>DHT ocorre</w:t>
      </w:r>
      <w:r w:rsidR="00E1470F" w:rsidRPr="00D81F90">
        <w:rPr>
          <w:rFonts w:asciiTheme="minorHAnsi" w:hAnsiTheme="minorHAnsi" w:cstheme="minorHAnsi"/>
          <w:spacing w:val="-1"/>
        </w:rPr>
        <w:t xml:space="preserve"> </w:t>
      </w:r>
      <w:r w:rsidR="00E1470F" w:rsidRPr="00D81F90">
        <w:rPr>
          <w:rFonts w:asciiTheme="minorHAnsi" w:hAnsiTheme="minorHAnsi" w:cstheme="minorHAnsi"/>
        </w:rPr>
        <w:t>pela</w:t>
      </w:r>
      <w:r w:rsidR="00E1470F" w:rsidRPr="00D81F90">
        <w:rPr>
          <w:rFonts w:asciiTheme="minorHAnsi" w:hAnsiTheme="minorHAnsi" w:cstheme="minorHAnsi"/>
          <w:spacing w:val="-1"/>
        </w:rPr>
        <w:t xml:space="preserve"> </w:t>
      </w:r>
      <w:r w:rsidR="00E1470F" w:rsidRPr="00D81F90">
        <w:rPr>
          <w:rFonts w:asciiTheme="minorHAnsi" w:hAnsiTheme="minorHAnsi" w:cstheme="minorHAnsi"/>
        </w:rPr>
        <w:t>ação da</w:t>
      </w:r>
      <w:r w:rsidR="00E1470F" w:rsidRPr="00D81F90">
        <w:rPr>
          <w:rFonts w:asciiTheme="minorHAnsi" w:hAnsiTheme="minorHAnsi" w:cstheme="minorHAnsi"/>
          <w:spacing w:val="-1"/>
        </w:rPr>
        <w:t xml:space="preserve"> </w:t>
      </w:r>
      <w:r w:rsidR="00E1470F" w:rsidRPr="00D81F90">
        <w:rPr>
          <w:rFonts w:asciiTheme="minorHAnsi" w:hAnsiTheme="minorHAnsi" w:cstheme="minorHAnsi"/>
        </w:rPr>
        <w:t>enzima</w:t>
      </w:r>
      <w:r w:rsidR="00E1470F" w:rsidRPr="00D81F90">
        <w:rPr>
          <w:rFonts w:asciiTheme="minorHAnsi" w:hAnsiTheme="minorHAnsi" w:cstheme="minorHAnsi"/>
          <w:spacing w:val="1"/>
        </w:rPr>
        <w:t xml:space="preserve"> </w:t>
      </w:r>
      <w:r w:rsidR="00E1470F" w:rsidRPr="00D81F90">
        <w:rPr>
          <w:rFonts w:asciiTheme="minorHAnsi" w:hAnsiTheme="minorHAnsi" w:cstheme="minorHAnsi"/>
        </w:rPr>
        <w:t>5 alfa-redutase</w:t>
      </w:r>
      <w:r w:rsidRPr="00D81F90">
        <w:rPr>
          <w:rFonts w:asciiTheme="minorHAnsi" w:hAnsiTheme="minorHAnsi" w:cstheme="minorHAnsi"/>
        </w:rPr>
        <w:t>,</w:t>
      </w:r>
      <w:r w:rsidR="00E1470F" w:rsidRPr="00D81F90">
        <w:rPr>
          <w:rFonts w:asciiTheme="minorHAnsi" w:hAnsiTheme="minorHAnsi" w:cstheme="minorHAnsi"/>
          <w:spacing w:val="-3"/>
        </w:rPr>
        <w:t xml:space="preserve"> </w:t>
      </w:r>
      <w:r w:rsidR="00E1470F" w:rsidRPr="00D81F90">
        <w:rPr>
          <w:rFonts w:asciiTheme="minorHAnsi" w:hAnsiTheme="minorHAnsi" w:cstheme="minorHAnsi"/>
        </w:rPr>
        <w:t>que</w:t>
      </w:r>
      <w:r w:rsidR="00E1470F" w:rsidRPr="00D81F90">
        <w:rPr>
          <w:rFonts w:asciiTheme="minorHAnsi" w:hAnsiTheme="minorHAnsi" w:cstheme="minorHAnsi"/>
          <w:spacing w:val="-1"/>
        </w:rPr>
        <w:t xml:space="preserve"> </w:t>
      </w:r>
      <w:r w:rsidR="00E1470F" w:rsidRPr="00D81F90">
        <w:rPr>
          <w:rFonts w:asciiTheme="minorHAnsi" w:hAnsiTheme="minorHAnsi" w:cstheme="minorHAnsi"/>
        </w:rPr>
        <w:t>converte</w:t>
      </w:r>
      <w:r w:rsidR="00E1470F" w:rsidRPr="00D81F90">
        <w:rPr>
          <w:rFonts w:asciiTheme="minorHAnsi" w:hAnsiTheme="minorHAnsi" w:cstheme="minorHAnsi"/>
          <w:spacing w:val="-2"/>
        </w:rPr>
        <w:t xml:space="preserve"> </w:t>
      </w:r>
      <w:r w:rsidR="00E1470F" w:rsidRPr="00D81F90">
        <w:rPr>
          <w:rFonts w:asciiTheme="minorHAnsi" w:hAnsiTheme="minorHAnsi" w:cstheme="minorHAnsi"/>
        </w:rPr>
        <w:t>a</w:t>
      </w:r>
      <w:r w:rsidR="00E1470F" w:rsidRPr="00D81F90">
        <w:rPr>
          <w:rFonts w:asciiTheme="minorHAnsi" w:hAnsiTheme="minorHAnsi" w:cstheme="minorHAnsi"/>
          <w:spacing w:val="-1"/>
        </w:rPr>
        <w:t xml:space="preserve"> </w:t>
      </w:r>
      <w:r w:rsidR="00E1470F" w:rsidRPr="00D81F90">
        <w:rPr>
          <w:rFonts w:asciiTheme="minorHAnsi" w:hAnsiTheme="minorHAnsi" w:cstheme="minorHAnsi"/>
        </w:rPr>
        <w:t>testosterona</w:t>
      </w:r>
      <w:r w:rsidR="00E1470F" w:rsidRPr="00D81F90">
        <w:rPr>
          <w:rFonts w:asciiTheme="minorHAnsi" w:hAnsiTheme="minorHAnsi" w:cstheme="minorHAnsi"/>
          <w:spacing w:val="-1"/>
        </w:rPr>
        <w:t xml:space="preserve"> </w:t>
      </w:r>
      <w:r w:rsidR="00E1470F" w:rsidRPr="00D81F90">
        <w:rPr>
          <w:rFonts w:asciiTheme="minorHAnsi" w:hAnsiTheme="minorHAnsi" w:cstheme="minorHAnsi"/>
        </w:rPr>
        <w:t>em</w:t>
      </w:r>
      <w:r w:rsidR="00E1470F" w:rsidRPr="00D81F90">
        <w:rPr>
          <w:rFonts w:asciiTheme="minorHAnsi" w:hAnsiTheme="minorHAnsi" w:cstheme="minorHAnsi"/>
          <w:spacing w:val="-1"/>
        </w:rPr>
        <w:t xml:space="preserve"> </w:t>
      </w:r>
      <w:r w:rsidR="00E1470F" w:rsidRPr="00D81F90">
        <w:rPr>
          <w:rFonts w:asciiTheme="minorHAnsi" w:hAnsiTheme="minorHAnsi" w:cstheme="minorHAnsi"/>
        </w:rPr>
        <w:t>DHT.</w:t>
      </w:r>
    </w:p>
    <w:p w14:paraId="317F1CA6" w14:textId="77777777" w:rsidR="001A695D" w:rsidRPr="00D81F90" w:rsidRDefault="001A695D" w:rsidP="00EE70CC">
      <w:pPr>
        <w:pStyle w:val="Corpodetexto"/>
        <w:spacing w:line="360" w:lineRule="auto"/>
        <w:rPr>
          <w:rFonts w:asciiTheme="minorHAnsi" w:hAnsiTheme="minorHAnsi" w:cstheme="minorHAnsi"/>
        </w:rPr>
      </w:pPr>
    </w:p>
    <w:p w14:paraId="747AE28B" w14:textId="0B9B4891" w:rsidR="001A695D" w:rsidRPr="00D81F90" w:rsidRDefault="00E1470F" w:rsidP="00EE70CC">
      <w:pPr>
        <w:pStyle w:val="Corpodetexto"/>
        <w:spacing w:line="360" w:lineRule="auto"/>
        <w:ind w:right="161"/>
        <w:jc w:val="both"/>
        <w:rPr>
          <w:rFonts w:asciiTheme="minorHAnsi" w:hAnsiTheme="minorHAnsi" w:cstheme="minorHAnsi"/>
          <w:color w:val="000000" w:themeColor="text1"/>
        </w:rPr>
      </w:pPr>
      <w:r w:rsidRPr="00D81F90">
        <w:rPr>
          <w:rFonts w:asciiTheme="minorHAnsi" w:hAnsiTheme="minorHAnsi" w:cstheme="minorHAnsi"/>
          <w:color w:val="000000" w:themeColor="text1"/>
        </w:rPr>
        <w:t xml:space="preserve">No </w:t>
      </w:r>
      <w:r w:rsidR="00E91AF8" w:rsidRPr="00D81F90">
        <w:rPr>
          <w:rFonts w:asciiTheme="minorHAnsi" w:hAnsiTheme="minorHAnsi" w:cstheme="minorHAnsi"/>
          <w:color w:val="000000" w:themeColor="text1"/>
        </w:rPr>
        <w:t>sexo</w:t>
      </w:r>
      <w:r w:rsidRPr="00D81F90">
        <w:rPr>
          <w:rFonts w:asciiTheme="minorHAnsi" w:hAnsiTheme="minorHAnsi" w:cstheme="minorHAnsi"/>
          <w:color w:val="000000" w:themeColor="text1"/>
        </w:rPr>
        <w:t xml:space="preserve"> feminino</w:t>
      </w:r>
      <w:r w:rsidR="00E91AF8" w:rsidRPr="00D81F90">
        <w:rPr>
          <w:rFonts w:asciiTheme="minorHAnsi" w:hAnsiTheme="minorHAnsi" w:cstheme="minorHAnsi"/>
          <w:color w:val="000000" w:themeColor="text1"/>
        </w:rPr>
        <w:t xml:space="preserve"> (XX)</w:t>
      </w:r>
      <w:r w:rsidRPr="00D81F90">
        <w:rPr>
          <w:rFonts w:asciiTheme="minorHAnsi" w:hAnsiTheme="minorHAnsi" w:cstheme="minorHAnsi"/>
          <w:color w:val="000000" w:themeColor="text1"/>
        </w:rPr>
        <w:t xml:space="preserve">, </w:t>
      </w:r>
      <w:r w:rsidR="008517AE" w:rsidRPr="00D81F90">
        <w:rPr>
          <w:rFonts w:asciiTheme="minorHAnsi" w:hAnsiTheme="minorHAnsi" w:cstheme="minorHAnsi"/>
          <w:color w:val="000000" w:themeColor="text1"/>
        </w:rPr>
        <w:t>n</w:t>
      </w:r>
      <w:r w:rsidRPr="00D81F90">
        <w:rPr>
          <w:rFonts w:asciiTheme="minorHAnsi" w:hAnsiTheme="minorHAnsi" w:cstheme="minorHAnsi"/>
          <w:color w:val="000000" w:themeColor="text1"/>
        </w:rPr>
        <w:t xml:space="preserve">a ausência do </w:t>
      </w:r>
      <w:r w:rsidR="008517AE" w:rsidRPr="00D81F90">
        <w:rPr>
          <w:rFonts w:asciiTheme="minorHAnsi" w:hAnsiTheme="minorHAnsi" w:cstheme="minorHAnsi"/>
          <w:color w:val="000000" w:themeColor="text1"/>
        </w:rPr>
        <w:t xml:space="preserve">hormônio </w:t>
      </w:r>
      <w:r w:rsidRPr="00D81F90">
        <w:rPr>
          <w:rFonts w:asciiTheme="minorHAnsi" w:hAnsiTheme="minorHAnsi" w:cstheme="minorHAnsi"/>
          <w:color w:val="000000" w:themeColor="text1"/>
        </w:rPr>
        <w:t xml:space="preserve">AMH, </w:t>
      </w:r>
      <w:r w:rsidR="008517AE" w:rsidRPr="00D81F90">
        <w:rPr>
          <w:rFonts w:asciiTheme="minorHAnsi" w:hAnsiTheme="minorHAnsi" w:cstheme="minorHAnsi"/>
          <w:color w:val="000000" w:themeColor="text1"/>
        </w:rPr>
        <w:t xml:space="preserve">ocorre a fusão parcial dos </w:t>
      </w:r>
      <w:r w:rsidRPr="00D81F90">
        <w:rPr>
          <w:rFonts w:asciiTheme="minorHAnsi" w:hAnsiTheme="minorHAnsi" w:cstheme="minorHAnsi"/>
          <w:color w:val="000000" w:themeColor="text1"/>
        </w:rPr>
        <w:t>ductos de Müller</w:t>
      </w:r>
      <w:r w:rsidR="008517AE" w:rsidRPr="00D81F90">
        <w:rPr>
          <w:rFonts w:asciiTheme="minorHAnsi" w:hAnsiTheme="minorHAnsi" w:cstheme="minorHAnsi"/>
          <w:color w:val="000000" w:themeColor="text1"/>
        </w:rPr>
        <w:t>,</w:t>
      </w:r>
      <w:r w:rsidRPr="00D81F90">
        <w:rPr>
          <w:rFonts w:asciiTheme="minorHAnsi" w:hAnsiTheme="minorHAnsi" w:cstheme="minorHAnsi"/>
          <w:color w:val="000000" w:themeColor="text1"/>
        </w:rPr>
        <w:t xml:space="preserve"> orig</w:t>
      </w:r>
      <w:r w:rsidR="008517AE" w:rsidRPr="00D81F90">
        <w:rPr>
          <w:rFonts w:asciiTheme="minorHAnsi" w:hAnsiTheme="minorHAnsi" w:cstheme="minorHAnsi"/>
          <w:color w:val="000000" w:themeColor="text1"/>
        </w:rPr>
        <w:t>inando o útero</w:t>
      </w:r>
      <w:r w:rsidR="008517AE" w:rsidRPr="00D81F90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="008517AE" w:rsidRPr="00D81F90">
        <w:rPr>
          <w:rFonts w:asciiTheme="minorHAnsi" w:hAnsiTheme="minorHAnsi" w:cstheme="minorHAnsi"/>
          <w:color w:val="000000" w:themeColor="text1"/>
        </w:rPr>
        <w:t>e</w:t>
      </w:r>
      <w:r w:rsidR="008517AE" w:rsidRPr="00D81F90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="008517AE" w:rsidRPr="00D81F90">
        <w:rPr>
          <w:rFonts w:asciiTheme="minorHAnsi" w:hAnsiTheme="minorHAnsi" w:cstheme="minorHAnsi"/>
          <w:color w:val="000000" w:themeColor="text1"/>
        </w:rPr>
        <w:t>à</w:t>
      </w:r>
      <w:r w:rsidR="008517AE" w:rsidRPr="00D81F90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="008517AE" w:rsidRPr="00D81F90">
        <w:rPr>
          <w:rFonts w:asciiTheme="minorHAnsi" w:hAnsiTheme="minorHAnsi" w:cstheme="minorHAnsi"/>
          <w:color w:val="000000" w:themeColor="text1"/>
        </w:rPr>
        <w:t>porção</w:t>
      </w:r>
      <w:r w:rsidR="008517AE" w:rsidRPr="00D81F90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="008517AE" w:rsidRPr="00D81F90">
        <w:rPr>
          <w:rFonts w:asciiTheme="minorHAnsi" w:hAnsiTheme="minorHAnsi" w:cstheme="minorHAnsi"/>
          <w:color w:val="000000" w:themeColor="text1"/>
        </w:rPr>
        <w:t>superior</w:t>
      </w:r>
      <w:r w:rsidR="008517AE" w:rsidRPr="00D81F90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="008517AE" w:rsidRPr="00D81F90">
        <w:rPr>
          <w:rFonts w:asciiTheme="minorHAnsi" w:hAnsiTheme="minorHAnsi" w:cstheme="minorHAnsi"/>
          <w:color w:val="000000" w:themeColor="text1"/>
        </w:rPr>
        <w:t>da</w:t>
      </w:r>
      <w:r w:rsidR="008517AE" w:rsidRPr="00D81F90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="008517AE" w:rsidRPr="00D81F90">
        <w:rPr>
          <w:rFonts w:asciiTheme="minorHAnsi" w:hAnsiTheme="minorHAnsi" w:cstheme="minorHAnsi"/>
          <w:color w:val="000000" w:themeColor="text1"/>
        </w:rPr>
        <w:t>vagina (parte fusionada) e a</w:t>
      </w:r>
      <w:r w:rsidRPr="00D81F90">
        <w:rPr>
          <w:rFonts w:asciiTheme="minorHAnsi" w:hAnsiTheme="minorHAnsi" w:cstheme="minorHAnsi"/>
          <w:color w:val="000000" w:themeColor="text1"/>
        </w:rPr>
        <w:t>s tubas</w:t>
      </w:r>
      <w:r w:rsidRPr="00D81F90">
        <w:rPr>
          <w:rFonts w:asciiTheme="minorHAnsi" w:hAnsiTheme="minorHAnsi" w:cstheme="minorHAnsi"/>
          <w:color w:val="000000" w:themeColor="text1"/>
          <w:spacing w:val="1"/>
        </w:rPr>
        <w:t xml:space="preserve"> </w:t>
      </w:r>
      <w:r w:rsidRPr="00D81F90">
        <w:rPr>
          <w:rFonts w:asciiTheme="minorHAnsi" w:hAnsiTheme="minorHAnsi" w:cstheme="minorHAnsi"/>
          <w:color w:val="000000" w:themeColor="text1"/>
        </w:rPr>
        <w:t>uterina</w:t>
      </w:r>
      <w:r w:rsidR="008517AE" w:rsidRPr="00D81F90">
        <w:rPr>
          <w:rFonts w:asciiTheme="minorHAnsi" w:hAnsiTheme="minorHAnsi" w:cstheme="minorHAnsi"/>
          <w:color w:val="000000" w:themeColor="text1"/>
        </w:rPr>
        <w:t>s</w:t>
      </w:r>
      <w:r w:rsidRPr="00D81F90">
        <w:rPr>
          <w:rFonts w:asciiTheme="minorHAnsi" w:hAnsiTheme="minorHAnsi" w:cstheme="minorHAnsi"/>
          <w:color w:val="000000" w:themeColor="text1"/>
        </w:rPr>
        <w:t xml:space="preserve"> (parte</w:t>
      </w:r>
      <w:r w:rsidR="00F76C47" w:rsidRPr="00D81F90">
        <w:rPr>
          <w:rFonts w:asciiTheme="minorHAnsi" w:hAnsiTheme="minorHAnsi" w:cstheme="minorHAnsi"/>
          <w:color w:val="000000" w:themeColor="text1"/>
        </w:rPr>
        <w:t>s</w:t>
      </w:r>
      <w:r w:rsidRPr="00D81F90">
        <w:rPr>
          <w:rFonts w:asciiTheme="minorHAnsi" w:hAnsiTheme="minorHAnsi" w:cstheme="minorHAnsi"/>
          <w:color w:val="000000" w:themeColor="text1"/>
        </w:rPr>
        <w:t xml:space="preserve"> não fusionada</w:t>
      </w:r>
      <w:r w:rsidR="00F76C47" w:rsidRPr="00D81F90">
        <w:rPr>
          <w:rFonts w:asciiTheme="minorHAnsi" w:hAnsiTheme="minorHAnsi" w:cstheme="minorHAnsi"/>
          <w:color w:val="000000" w:themeColor="text1"/>
        </w:rPr>
        <w:t>s</w:t>
      </w:r>
      <w:r w:rsidRPr="00D81F90">
        <w:rPr>
          <w:rFonts w:asciiTheme="minorHAnsi" w:hAnsiTheme="minorHAnsi" w:cstheme="minorHAnsi"/>
          <w:color w:val="000000" w:themeColor="text1"/>
        </w:rPr>
        <w:t>)</w:t>
      </w:r>
      <w:r w:rsidR="008517AE" w:rsidRPr="00D81F90">
        <w:rPr>
          <w:rFonts w:asciiTheme="minorHAnsi" w:hAnsiTheme="minorHAnsi" w:cstheme="minorHAnsi"/>
          <w:color w:val="000000" w:themeColor="text1"/>
        </w:rPr>
        <w:t xml:space="preserve">. </w:t>
      </w:r>
      <w:r w:rsidRPr="00D81F90">
        <w:rPr>
          <w:rFonts w:asciiTheme="minorHAnsi" w:hAnsiTheme="minorHAnsi" w:cstheme="minorHAnsi"/>
          <w:color w:val="000000" w:themeColor="text1"/>
        </w:rPr>
        <w:t>Na</w:t>
      </w:r>
      <w:r w:rsidRPr="00D81F90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D81F90">
        <w:rPr>
          <w:rFonts w:asciiTheme="minorHAnsi" w:hAnsiTheme="minorHAnsi" w:cstheme="minorHAnsi"/>
          <w:color w:val="000000" w:themeColor="text1"/>
        </w:rPr>
        <w:t>ausência</w:t>
      </w:r>
      <w:r w:rsidR="008517AE" w:rsidRPr="00D81F90">
        <w:rPr>
          <w:rFonts w:asciiTheme="minorHAnsi" w:hAnsiTheme="minorHAnsi" w:cstheme="minorHAnsi"/>
          <w:color w:val="000000" w:themeColor="text1"/>
        </w:rPr>
        <w:t xml:space="preserve"> dos hormônios </w:t>
      </w:r>
      <w:r w:rsidRPr="00D81F90">
        <w:rPr>
          <w:rFonts w:asciiTheme="minorHAnsi" w:hAnsiTheme="minorHAnsi" w:cstheme="minorHAnsi"/>
          <w:color w:val="000000" w:themeColor="text1"/>
        </w:rPr>
        <w:t>testosterona</w:t>
      </w:r>
      <w:r w:rsidRPr="00D81F90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D81F90">
        <w:rPr>
          <w:rFonts w:asciiTheme="minorHAnsi" w:hAnsiTheme="minorHAnsi" w:cstheme="minorHAnsi"/>
          <w:color w:val="000000" w:themeColor="text1"/>
        </w:rPr>
        <w:t>e</w:t>
      </w:r>
      <w:r w:rsidRPr="00D81F90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D81F90">
        <w:rPr>
          <w:rFonts w:asciiTheme="minorHAnsi" w:hAnsiTheme="minorHAnsi" w:cstheme="minorHAnsi"/>
          <w:color w:val="000000" w:themeColor="text1"/>
        </w:rPr>
        <w:t>DHT,</w:t>
      </w:r>
      <w:r w:rsidRPr="00D81F90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D81F90">
        <w:rPr>
          <w:rFonts w:asciiTheme="minorHAnsi" w:hAnsiTheme="minorHAnsi" w:cstheme="minorHAnsi"/>
          <w:color w:val="000000" w:themeColor="text1"/>
        </w:rPr>
        <w:t>os</w:t>
      </w:r>
      <w:r w:rsidRPr="00D81F90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Pr="00D81F90">
        <w:rPr>
          <w:rFonts w:asciiTheme="minorHAnsi" w:hAnsiTheme="minorHAnsi" w:cstheme="minorHAnsi"/>
          <w:color w:val="000000" w:themeColor="text1"/>
        </w:rPr>
        <w:t xml:space="preserve">ductos </w:t>
      </w:r>
      <w:r w:rsidR="008517AE" w:rsidRPr="00D81F90">
        <w:rPr>
          <w:rFonts w:asciiTheme="minorHAnsi" w:hAnsiTheme="minorHAnsi" w:cstheme="minorHAnsi"/>
          <w:color w:val="000000" w:themeColor="text1"/>
        </w:rPr>
        <w:t xml:space="preserve">de </w:t>
      </w:r>
      <w:r w:rsidR="001018B8" w:rsidRPr="00D81F90">
        <w:rPr>
          <w:rFonts w:asciiTheme="minorHAnsi" w:hAnsiTheme="minorHAnsi" w:cstheme="minorHAnsi"/>
          <w:color w:val="000000" w:themeColor="text1"/>
        </w:rPr>
        <w:t xml:space="preserve">Wolff </w:t>
      </w:r>
      <w:r w:rsidRPr="00D81F90">
        <w:rPr>
          <w:rFonts w:asciiTheme="minorHAnsi" w:hAnsiTheme="minorHAnsi" w:cstheme="minorHAnsi"/>
          <w:color w:val="000000" w:themeColor="text1"/>
        </w:rPr>
        <w:t>degeneram e</w:t>
      </w:r>
      <w:r w:rsidRPr="00D81F90">
        <w:rPr>
          <w:rFonts w:asciiTheme="minorHAnsi" w:hAnsiTheme="minorHAnsi" w:cstheme="minorHAnsi"/>
          <w:color w:val="000000" w:themeColor="text1"/>
          <w:spacing w:val="1"/>
        </w:rPr>
        <w:t xml:space="preserve"> </w:t>
      </w:r>
      <w:r w:rsidRPr="00D81F90">
        <w:rPr>
          <w:rFonts w:asciiTheme="minorHAnsi" w:hAnsiTheme="minorHAnsi" w:cstheme="minorHAnsi"/>
          <w:color w:val="000000" w:themeColor="text1"/>
        </w:rPr>
        <w:t>a</w:t>
      </w:r>
      <w:r w:rsidRPr="00D81F90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Pr="00D81F90">
        <w:rPr>
          <w:rFonts w:asciiTheme="minorHAnsi" w:hAnsiTheme="minorHAnsi" w:cstheme="minorHAnsi"/>
          <w:color w:val="000000" w:themeColor="text1"/>
        </w:rPr>
        <w:t>genitália</w:t>
      </w:r>
      <w:r w:rsidRPr="00D81F90"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D81F90">
        <w:rPr>
          <w:rFonts w:asciiTheme="minorHAnsi" w:hAnsiTheme="minorHAnsi" w:cstheme="minorHAnsi"/>
          <w:color w:val="000000" w:themeColor="text1"/>
        </w:rPr>
        <w:t>externa</w:t>
      </w:r>
      <w:r w:rsidRPr="00D81F90">
        <w:rPr>
          <w:rFonts w:asciiTheme="minorHAnsi" w:hAnsiTheme="minorHAnsi" w:cstheme="minorHAnsi"/>
          <w:color w:val="000000" w:themeColor="text1"/>
          <w:spacing w:val="1"/>
        </w:rPr>
        <w:t xml:space="preserve"> </w:t>
      </w:r>
      <w:r w:rsidRPr="00D81F90">
        <w:rPr>
          <w:rFonts w:asciiTheme="minorHAnsi" w:hAnsiTheme="minorHAnsi" w:cstheme="minorHAnsi"/>
          <w:color w:val="000000" w:themeColor="text1"/>
        </w:rPr>
        <w:t>assume</w:t>
      </w:r>
      <w:r w:rsidRPr="00D81F90">
        <w:rPr>
          <w:rFonts w:asciiTheme="minorHAnsi" w:hAnsiTheme="minorHAnsi" w:cstheme="minorHAnsi"/>
          <w:color w:val="000000" w:themeColor="text1"/>
          <w:spacing w:val="-1"/>
        </w:rPr>
        <w:t xml:space="preserve"> </w:t>
      </w:r>
      <w:r w:rsidR="008517AE" w:rsidRPr="00D81F90">
        <w:rPr>
          <w:rFonts w:asciiTheme="minorHAnsi" w:hAnsiTheme="minorHAnsi" w:cstheme="minorHAnsi"/>
          <w:color w:val="000000" w:themeColor="text1"/>
          <w:spacing w:val="-1"/>
        </w:rPr>
        <w:t xml:space="preserve">as </w:t>
      </w:r>
      <w:r w:rsidRPr="00D81F90">
        <w:rPr>
          <w:rFonts w:asciiTheme="minorHAnsi" w:hAnsiTheme="minorHAnsi" w:cstheme="minorHAnsi"/>
          <w:color w:val="000000" w:themeColor="text1"/>
        </w:rPr>
        <w:t>características</w:t>
      </w:r>
      <w:r w:rsidRPr="00D81F90">
        <w:rPr>
          <w:rFonts w:asciiTheme="minorHAnsi" w:hAnsiTheme="minorHAnsi" w:cstheme="minorHAnsi"/>
          <w:color w:val="000000" w:themeColor="text1"/>
          <w:spacing w:val="1"/>
        </w:rPr>
        <w:t xml:space="preserve"> </w:t>
      </w:r>
      <w:r w:rsidRPr="00D81F90">
        <w:rPr>
          <w:rFonts w:asciiTheme="minorHAnsi" w:hAnsiTheme="minorHAnsi" w:cstheme="minorHAnsi"/>
          <w:color w:val="000000" w:themeColor="text1"/>
        </w:rPr>
        <w:t>femininas.</w:t>
      </w:r>
    </w:p>
    <w:p w14:paraId="0EBC6829" w14:textId="77777777" w:rsidR="001018B8" w:rsidRPr="00D81F90" w:rsidRDefault="001018B8" w:rsidP="00EE70CC">
      <w:pPr>
        <w:pStyle w:val="Corpodetexto"/>
        <w:spacing w:line="360" w:lineRule="auto"/>
        <w:ind w:right="161"/>
        <w:jc w:val="both"/>
        <w:rPr>
          <w:rFonts w:asciiTheme="minorHAnsi" w:hAnsiTheme="minorHAnsi" w:cstheme="minorHAnsi"/>
          <w:color w:val="000000" w:themeColor="text1"/>
        </w:rPr>
      </w:pPr>
    </w:p>
    <w:p w14:paraId="05E5CEFC" w14:textId="50F5EFB2" w:rsidR="008517AE" w:rsidRPr="00D81F90" w:rsidRDefault="00000000" w:rsidP="00940388">
      <w:pPr>
        <w:pStyle w:val="Corpodetexto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</w:rPr>
        <w:lastRenderedPageBreak/>
        <w:t>Observem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="00B115BC" w:rsidRPr="00D81F90">
        <w:rPr>
          <w:rFonts w:asciiTheme="minorHAnsi" w:hAnsiTheme="minorHAnsi" w:cstheme="minorHAnsi"/>
        </w:rPr>
        <w:t>a Figura 3,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que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ilustra</w:t>
      </w:r>
      <w:r w:rsidR="00B115BC" w:rsidRPr="00D81F90">
        <w:rPr>
          <w:rFonts w:asciiTheme="minorHAnsi" w:hAnsiTheme="minorHAnsi" w:cstheme="minorHAnsi"/>
        </w:rPr>
        <w:t xml:space="preserve"> </w:t>
      </w:r>
      <w:r w:rsidRPr="00D81F90">
        <w:rPr>
          <w:rFonts w:asciiTheme="minorHAnsi" w:hAnsiTheme="minorHAnsi" w:cstheme="minorHAnsi"/>
        </w:rPr>
        <w:t>o desenvolvimento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do</w:t>
      </w:r>
      <w:r w:rsidR="00F76C47" w:rsidRPr="00D81F90">
        <w:rPr>
          <w:rFonts w:asciiTheme="minorHAnsi" w:hAnsiTheme="minorHAnsi" w:cstheme="minorHAnsi"/>
        </w:rPr>
        <w:t>s ductos genitais</w:t>
      </w:r>
      <w:r w:rsidRPr="00D81F90">
        <w:rPr>
          <w:rFonts w:asciiTheme="minorHAnsi" w:hAnsiTheme="minorHAnsi" w:cstheme="minorHAnsi"/>
        </w:rPr>
        <w:t>.</w:t>
      </w:r>
      <w:r w:rsidR="008517AE" w:rsidRPr="00D81F90">
        <w:rPr>
          <w:rFonts w:asciiTheme="minorHAnsi" w:hAnsiTheme="minorHAnsi" w:cstheme="minorHAnsi"/>
        </w:rPr>
        <w:t xml:space="preserve"> </w:t>
      </w:r>
    </w:p>
    <w:p w14:paraId="61FBCBE9" w14:textId="77777777" w:rsidR="00B115BC" w:rsidRPr="00D81F90" w:rsidRDefault="00B115BC" w:rsidP="00940388">
      <w:pPr>
        <w:pStyle w:val="Corpodetexto"/>
        <w:rPr>
          <w:rFonts w:asciiTheme="minorHAnsi" w:hAnsiTheme="minorHAnsi" w:cstheme="minorHAnsi"/>
        </w:rPr>
      </w:pPr>
    </w:p>
    <w:p w14:paraId="434C8B52" w14:textId="2DA0D310" w:rsidR="001A695D" w:rsidRPr="00D81F90" w:rsidRDefault="008517AE" w:rsidP="00B115BC">
      <w:pPr>
        <w:pStyle w:val="Corpodetexto"/>
        <w:jc w:val="center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  <w:noProof/>
        </w:rPr>
        <w:drawing>
          <wp:inline distT="0" distB="0" distL="0" distR="0" wp14:anchorId="513258AE" wp14:editId="1380F6BC">
            <wp:extent cx="6134100" cy="5778500"/>
            <wp:effectExtent l="0" t="0" r="0" b="0"/>
            <wp:docPr id="14052384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384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627A2" w14:textId="50C7EA96" w:rsidR="008517AE" w:rsidRPr="00D81F90" w:rsidRDefault="008517AE" w:rsidP="008517AE">
      <w:pPr>
        <w:pStyle w:val="Ttulo1"/>
        <w:spacing w:before="230"/>
        <w:ind w:left="0"/>
        <w:rPr>
          <w:rFonts w:asciiTheme="minorHAnsi" w:hAnsiTheme="minorHAnsi" w:cstheme="minorHAnsi"/>
          <w:b w:val="0"/>
          <w:bCs w:val="0"/>
        </w:rPr>
      </w:pPr>
      <w:r w:rsidRPr="00D81F90">
        <w:rPr>
          <w:rFonts w:asciiTheme="minorHAnsi" w:hAnsiTheme="minorHAnsi" w:cstheme="minorHAnsi"/>
        </w:rPr>
        <w:t xml:space="preserve">Figura 3: </w:t>
      </w:r>
      <w:r w:rsidRPr="00D81F90">
        <w:rPr>
          <w:rFonts w:asciiTheme="minorHAnsi" w:hAnsiTheme="minorHAnsi" w:cstheme="minorHAnsi"/>
          <w:b w:val="0"/>
          <w:bCs w:val="0"/>
        </w:rPr>
        <w:t>Diferenciação dos ductos genitais (ductos de Wolff</w:t>
      </w:r>
      <w:r w:rsidRPr="00D81F90">
        <w:rPr>
          <w:rFonts w:asciiTheme="minorHAnsi" w:hAnsiTheme="minorHAnsi" w:cstheme="minorHAnsi"/>
          <w:b w:val="0"/>
          <w:bCs w:val="0"/>
          <w:spacing w:val="-2"/>
        </w:rPr>
        <w:t xml:space="preserve"> </w:t>
      </w:r>
      <w:r w:rsidRPr="00D81F90">
        <w:rPr>
          <w:rFonts w:asciiTheme="minorHAnsi" w:hAnsiTheme="minorHAnsi" w:cstheme="minorHAnsi"/>
          <w:b w:val="0"/>
          <w:bCs w:val="0"/>
        </w:rPr>
        <w:t>e</w:t>
      </w:r>
      <w:r w:rsidRPr="00D81F90">
        <w:rPr>
          <w:rFonts w:asciiTheme="minorHAnsi" w:hAnsiTheme="minorHAnsi" w:cstheme="minorHAnsi"/>
          <w:b w:val="0"/>
          <w:bCs w:val="0"/>
          <w:spacing w:val="-1"/>
        </w:rPr>
        <w:t xml:space="preserve"> </w:t>
      </w:r>
      <w:r w:rsidRPr="00D81F90">
        <w:rPr>
          <w:rFonts w:asciiTheme="minorHAnsi" w:hAnsiTheme="minorHAnsi" w:cstheme="minorHAnsi"/>
          <w:b w:val="0"/>
          <w:bCs w:val="0"/>
        </w:rPr>
        <w:t>de</w:t>
      </w:r>
      <w:r w:rsidRPr="00D81F90">
        <w:rPr>
          <w:rFonts w:asciiTheme="minorHAnsi" w:hAnsiTheme="minorHAnsi" w:cstheme="minorHAnsi"/>
          <w:b w:val="0"/>
          <w:bCs w:val="0"/>
          <w:spacing w:val="-2"/>
        </w:rPr>
        <w:t xml:space="preserve"> </w:t>
      </w:r>
      <w:r w:rsidRPr="00D81F90">
        <w:rPr>
          <w:rFonts w:asciiTheme="minorHAnsi" w:hAnsiTheme="minorHAnsi" w:cstheme="minorHAnsi"/>
          <w:b w:val="0"/>
          <w:bCs w:val="0"/>
        </w:rPr>
        <w:t>Müller) nas fases</w:t>
      </w:r>
      <w:r w:rsidRPr="00D81F90">
        <w:rPr>
          <w:rFonts w:asciiTheme="minorHAnsi" w:hAnsiTheme="minorHAnsi" w:cstheme="minorHAnsi"/>
          <w:b w:val="0"/>
          <w:bCs w:val="0"/>
          <w:spacing w:val="-2"/>
        </w:rPr>
        <w:t xml:space="preserve"> </w:t>
      </w:r>
      <w:r w:rsidRPr="00D81F90">
        <w:rPr>
          <w:rFonts w:asciiTheme="minorHAnsi" w:hAnsiTheme="minorHAnsi" w:cstheme="minorHAnsi"/>
          <w:b w:val="0"/>
          <w:bCs w:val="0"/>
        </w:rPr>
        <w:t>embrionária (bipotencial) e fetal (diferenciados).</w:t>
      </w:r>
    </w:p>
    <w:p w14:paraId="24621328" w14:textId="77777777" w:rsidR="008517AE" w:rsidRPr="00D81F90" w:rsidRDefault="008517AE" w:rsidP="008517AE">
      <w:pPr>
        <w:pStyle w:val="Corpodetexto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</w:rPr>
        <w:t>Fonte:</w:t>
      </w:r>
      <w:r w:rsidRPr="00D81F90">
        <w:rPr>
          <w:rFonts w:asciiTheme="minorHAnsi" w:hAnsiTheme="minorHAnsi" w:cstheme="minorHAnsi"/>
          <w:spacing w:val="-2"/>
        </w:rPr>
        <w:t xml:space="preserve"> </w:t>
      </w:r>
      <w:r w:rsidRPr="00D81F90">
        <w:rPr>
          <w:rFonts w:asciiTheme="minorHAnsi" w:hAnsiTheme="minorHAnsi" w:cstheme="minorHAnsi"/>
        </w:rPr>
        <w:t>Moore,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Persaud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&amp;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Torchia,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2019.</w:t>
      </w:r>
    </w:p>
    <w:p w14:paraId="4EA17DC0" w14:textId="77777777" w:rsidR="008517AE" w:rsidRPr="00D81F90" w:rsidRDefault="008517AE" w:rsidP="008517AE">
      <w:pPr>
        <w:pStyle w:val="Ttulo1"/>
        <w:spacing w:before="230"/>
        <w:ind w:left="0"/>
        <w:rPr>
          <w:rFonts w:asciiTheme="minorHAnsi" w:hAnsiTheme="minorHAnsi" w:cstheme="minorHAnsi"/>
          <w:b w:val="0"/>
          <w:bCs w:val="0"/>
        </w:rPr>
      </w:pPr>
    </w:p>
    <w:p w14:paraId="5BD86E2E" w14:textId="0397A802" w:rsidR="007D5959" w:rsidRPr="00D81F90" w:rsidRDefault="00E1470F" w:rsidP="00EE70CC">
      <w:pPr>
        <w:pStyle w:val="Corpodetexto"/>
        <w:spacing w:line="360" w:lineRule="auto"/>
        <w:ind w:right="159"/>
        <w:jc w:val="both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  <w:b/>
          <w:bCs/>
          <w:color w:val="000000" w:themeColor="text1"/>
        </w:rPr>
        <w:t xml:space="preserve">- </w:t>
      </w:r>
      <w:r w:rsidR="007D5959" w:rsidRPr="00D81F90">
        <w:rPr>
          <w:rFonts w:asciiTheme="minorHAnsi" w:hAnsiTheme="minorHAnsi" w:cstheme="minorHAnsi"/>
          <w:b/>
          <w:bCs/>
          <w:color w:val="000000" w:themeColor="text1"/>
        </w:rPr>
        <w:t>Genitália externa:</w:t>
      </w:r>
      <w:bookmarkStart w:id="2" w:name="_Hlk166504694"/>
      <w:r w:rsidR="00B115BC" w:rsidRPr="00D81F90">
        <w:rPr>
          <w:rFonts w:asciiTheme="minorHAnsi" w:hAnsiTheme="minorHAnsi" w:cstheme="minorHAnsi"/>
          <w:color w:val="000000" w:themeColor="text1"/>
        </w:rPr>
        <w:t xml:space="preserve"> a</w:t>
      </w:r>
      <w:r w:rsidR="007D5959" w:rsidRPr="00D81F90">
        <w:rPr>
          <w:rFonts w:asciiTheme="minorHAnsi" w:hAnsiTheme="minorHAnsi" w:cstheme="minorHAnsi"/>
          <w:color w:val="000000" w:themeColor="text1"/>
        </w:rPr>
        <w:t xml:space="preserve"> genitália</w:t>
      </w:r>
      <w:r w:rsidR="007D5959" w:rsidRPr="00D81F90">
        <w:rPr>
          <w:rFonts w:asciiTheme="minorHAnsi" w:hAnsiTheme="minorHAnsi" w:cstheme="minorHAnsi"/>
          <w:color w:val="000000" w:themeColor="text1"/>
          <w:spacing w:val="1"/>
        </w:rPr>
        <w:t xml:space="preserve"> </w:t>
      </w:r>
      <w:r w:rsidR="007D5959" w:rsidRPr="00D81F90">
        <w:rPr>
          <w:rFonts w:asciiTheme="minorHAnsi" w:hAnsiTheme="minorHAnsi" w:cstheme="minorHAnsi"/>
          <w:color w:val="000000" w:themeColor="text1"/>
        </w:rPr>
        <w:t xml:space="preserve">bipotencial </w:t>
      </w:r>
      <w:r w:rsidR="00B115BC" w:rsidRPr="00D81F90">
        <w:rPr>
          <w:rFonts w:asciiTheme="minorHAnsi" w:hAnsiTheme="minorHAnsi" w:cstheme="minorHAnsi"/>
        </w:rPr>
        <w:t>(indiferenciada)</w:t>
      </w:r>
      <w:r w:rsidR="00B115BC" w:rsidRPr="00D81F90">
        <w:rPr>
          <w:rFonts w:asciiTheme="minorHAnsi" w:hAnsiTheme="minorHAnsi" w:cstheme="minorHAnsi"/>
          <w:spacing w:val="1"/>
        </w:rPr>
        <w:t xml:space="preserve"> </w:t>
      </w:r>
      <w:r w:rsidR="007D5959" w:rsidRPr="00D81F90">
        <w:rPr>
          <w:rFonts w:asciiTheme="minorHAnsi" w:hAnsiTheme="minorHAnsi" w:cstheme="minorHAnsi"/>
          <w:color w:val="000000" w:themeColor="text1"/>
        </w:rPr>
        <w:t>consiste do (</w:t>
      </w:r>
      <w:r w:rsidR="00B115BC" w:rsidRPr="00D81F90">
        <w:rPr>
          <w:rFonts w:asciiTheme="minorHAnsi" w:hAnsiTheme="minorHAnsi" w:cstheme="minorHAnsi"/>
          <w:color w:val="000000" w:themeColor="text1"/>
        </w:rPr>
        <w:t>i</w:t>
      </w:r>
      <w:r w:rsidR="007D5959" w:rsidRPr="00D81F90">
        <w:rPr>
          <w:rFonts w:asciiTheme="minorHAnsi" w:hAnsiTheme="minorHAnsi" w:cstheme="minorHAnsi"/>
          <w:color w:val="000000" w:themeColor="text1"/>
        </w:rPr>
        <w:t>) tubérculo genital, (</w:t>
      </w:r>
      <w:r w:rsidR="00B115BC" w:rsidRPr="00D81F90">
        <w:rPr>
          <w:rFonts w:asciiTheme="minorHAnsi" w:hAnsiTheme="minorHAnsi" w:cstheme="minorHAnsi"/>
          <w:color w:val="000000" w:themeColor="text1"/>
        </w:rPr>
        <w:t>ii</w:t>
      </w:r>
      <w:r w:rsidR="007D5959" w:rsidRPr="00D81F90">
        <w:rPr>
          <w:rFonts w:asciiTheme="minorHAnsi" w:hAnsiTheme="minorHAnsi" w:cstheme="minorHAnsi"/>
          <w:color w:val="000000" w:themeColor="text1"/>
        </w:rPr>
        <w:t>) pregas urogenitais e (</w:t>
      </w:r>
      <w:r w:rsidR="00B115BC" w:rsidRPr="00D81F90">
        <w:rPr>
          <w:rFonts w:asciiTheme="minorHAnsi" w:hAnsiTheme="minorHAnsi" w:cstheme="minorHAnsi"/>
          <w:color w:val="000000" w:themeColor="text1"/>
        </w:rPr>
        <w:t>iii</w:t>
      </w:r>
      <w:r w:rsidR="007D5959" w:rsidRPr="00D81F90">
        <w:rPr>
          <w:rFonts w:asciiTheme="minorHAnsi" w:hAnsiTheme="minorHAnsi" w:cstheme="minorHAnsi"/>
          <w:color w:val="000000" w:themeColor="text1"/>
        </w:rPr>
        <w:t xml:space="preserve">) </w:t>
      </w:r>
      <w:r w:rsidR="007D5959" w:rsidRPr="00D81F90">
        <w:rPr>
          <w:rFonts w:asciiTheme="minorHAnsi" w:hAnsiTheme="minorHAnsi" w:cstheme="minorHAnsi"/>
        </w:rPr>
        <w:t>eminências labioescrotais</w:t>
      </w:r>
      <w:bookmarkEnd w:id="2"/>
      <w:r w:rsidR="00F76C47" w:rsidRPr="00D81F90">
        <w:rPr>
          <w:rFonts w:asciiTheme="minorHAnsi" w:hAnsiTheme="minorHAnsi" w:cstheme="minorHAnsi"/>
        </w:rPr>
        <w:t>.</w:t>
      </w:r>
    </w:p>
    <w:p w14:paraId="03B67693" w14:textId="77777777" w:rsidR="00B115BC" w:rsidRPr="00D81F90" w:rsidRDefault="00B115BC" w:rsidP="00EE70CC">
      <w:pPr>
        <w:pStyle w:val="Corpodetexto"/>
        <w:spacing w:line="360" w:lineRule="auto"/>
        <w:ind w:right="159"/>
        <w:jc w:val="both"/>
        <w:rPr>
          <w:rFonts w:asciiTheme="minorHAnsi" w:hAnsiTheme="minorHAnsi" w:cstheme="minorHAnsi"/>
          <w:b/>
          <w:bCs/>
          <w:color w:val="004F88"/>
        </w:rPr>
      </w:pPr>
    </w:p>
    <w:p w14:paraId="3C05D99C" w14:textId="2EA3B37D" w:rsidR="001A695D" w:rsidRPr="00D81F90" w:rsidRDefault="00000000" w:rsidP="00EE70CC">
      <w:pPr>
        <w:pStyle w:val="Corpodetexto"/>
        <w:spacing w:line="360" w:lineRule="auto"/>
        <w:ind w:right="159"/>
        <w:jc w:val="both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</w:rPr>
        <w:t>A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genitália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externa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bipotencial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se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diferencia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sob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influência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do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="00B115BC" w:rsidRPr="00D81F90">
        <w:rPr>
          <w:rFonts w:asciiTheme="minorHAnsi" w:hAnsiTheme="minorHAnsi" w:cstheme="minorHAnsi"/>
        </w:rPr>
        <w:t xml:space="preserve">estímulo hormonal, </w:t>
      </w:r>
      <w:r w:rsidRPr="00D81F90">
        <w:rPr>
          <w:rFonts w:asciiTheme="minorHAnsi" w:hAnsiTheme="minorHAnsi" w:cstheme="minorHAnsi"/>
        </w:rPr>
        <w:t>de acordo com o sexo</w:t>
      </w:r>
      <w:r w:rsidR="00B115BC" w:rsidRPr="00D81F90">
        <w:rPr>
          <w:rFonts w:asciiTheme="minorHAnsi" w:hAnsiTheme="minorHAnsi" w:cstheme="minorHAnsi"/>
        </w:rPr>
        <w:t xml:space="preserve"> (Figura 4 A). </w:t>
      </w:r>
      <w:bookmarkStart w:id="3" w:name="_Hlk166504789"/>
      <w:r w:rsidRPr="00D81F90">
        <w:rPr>
          <w:rFonts w:asciiTheme="minorHAnsi" w:hAnsiTheme="minorHAnsi" w:cstheme="minorHAnsi"/>
        </w:rPr>
        <w:t xml:space="preserve">Nos indivíduos </w:t>
      </w:r>
      <w:r w:rsidR="00B115BC" w:rsidRPr="00D81F90">
        <w:rPr>
          <w:rFonts w:asciiTheme="minorHAnsi" w:hAnsiTheme="minorHAnsi" w:cstheme="minorHAnsi"/>
        </w:rPr>
        <w:t>do sexo masculino (</w:t>
      </w:r>
      <w:r w:rsidRPr="00D81F90">
        <w:rPr>
          <w:rFonts w:asciiTheme="minorHAnsi" w:hAnsiTheme="minorHAnsi" w:cstheme="minorHAnsi"/>
        </w:rPr>
        <w:t>XY</w:t>
      </w:r>
      <w:r w:rsidR="00B115BC" w:rsidRPr="00D81F90">
        <w:rPr>
          <w:rFonts w:asciiTheme="minorHAnsi" w:hAnsiTheme="minorHAnsi" w:cstheme="minorHAnsi"/>
        </w:rPr>
        <w:t>)</w:t>
      </w:r>
      <w:r w:rsidRPr="00D81F90">
        <w:rPr>
          <w:rFonts w:asciiTheme="minorHAnsi" w:hAnsiTheme="minorHAnsi" w:cstheme="minorHAnsi"/>
        </w:rPr>
        <w:t xml:space="preserve"> há um rápido crescimento do tubérculo genital que, em conjunto com as pregas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urogenitais (fusionadas) originam o corpo do pênis</w:t>
      </w:r>
      <w:r w:rsidR="00B115BC" w:rsidRPr="00D81F90">
        <w:rPr>
          <w:rFonts w:asciiTheme="minorHAnsi" w:hAnsiTheme="minorHAnsi" w:cstheme="minorHAnsi"/>
        </w:rPr>
        <w:t>,</w:t>
      </w:r>
      <w:r w:rsidRPr="00D81F90">
        <w:rPr>
          <w:rFonts w:asciiTheme="minorHAnsi" w:hAnsiTheme="minorHAnsi" w:cstheme="minorHAnsi"/>
        </w:rPr>
        <w:t xml:space="preserve"> e</w:t>
      </w:r>
      <w:r w:rsidR="00B115BC" w:rsidRPr="00D81F90">
        <w:rPr>
          <w:rFonts w:asciiTheme="minorHAnsi" w:hAnsiTheme="minorHAnsi" w:cstheme="minorHAnsi"/>
        </w:rPr>
        <w:t>nquanto</w:t>
      </w:r>
      <w:r w:rsidRPr="00D81F90">
        <w:rPr>
          <w:rFonts w:asciiTheme="minorHAnsi" w:hAnsiTheme="minorHAnsi" w:cstheme="minorHAnsi"/>
        </w:rPr>
        <w:t xml:space="preserve"> as eminências labioescrotais </w:t>
      </w:r>
      <w:r w:rsidR="00B115BC" w:rsidRPr="00D81F90">
        <w:rPr>
          <w:rFonts w:asciiTheme="minorHAnsi" w:hAnsiTheme="minorHAnsi" w:cstheme="minorHAnsi"/>
        </w:rPr>
        <w:t xml:space="preserve">se fundem e </w:t>
      </w:r>
      <w:r w:rsidRPr="00D81F90">
        <w:rPr>
          <w:rFonts w:asciiTheme="minorHAnsi" w:hAnsiTheme="minorHAnsi" w:cstheme="minorHAnsi"/>
        </w:rPr>
        <w:t>formam a bolsa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escrotal</w:t>
      </w:r>
      <w:r w:rsidR="00F76C47" w:rsidRPr="00D81F90">
        <w:rPr>
          <w:rFonts w:asciiTheme="minorHAnsi" w:hAnsiTheme="minorHAnsi" w:cstheme="minorHAnsi"/>
        </w:rPr>
        <w:t xml:space="preserve"> (</w:t>
      </w:r>
      <w:r w:rsidR="00B115BC" w:rsidRPr="00D81F90">
        <w:rPr>
          <w:rFonts w:asciiTheme="minorHAnsi" w:hAnsiTheme="minorHAnsi" w:cstheme="minorHAnsi"/>
        </w:rPr>
        <w:t>F</w:t>
      </w:r>
      <w:r w:rsidR="00F76C47" w:rsidRPr="00D81F90">
        <w:rPr>
          <w:rFonts w:asciiTheme="minorHAnsi" w:hAnsiTheme="minorHAnsi" w:cstheme="minorHAnsi"/>
        </w:rPr>
        <w:t>igu</w:t>
      </w:r>
      <w:r w:rsidR="00B115BC" w:rsidRPr="00D81F90">
        <w:rPr>
          <w:rFonts w:asciiTheme="minorHAnsi" w:hAnsiTheme="minorHAnsi" w:cstheme="minorHAnsi"/>
        </w:rPr>
        <w:t>r</w:t>
      </w:r>
      <w:r w:rsidR="00F76C47" w:rsidRPr="00D81F90">
        <w:rPr>
          <w:rFonts w:asciiTheme="minorHAnsi" w:hAnsiTheme="minorHAnsi" w:cstheme="minorHAnsi"/>
        </w:rPr>
        <w:t>a</w:t>
      </w:r>
      <w:r w:rsidR="00B115BC" w:rsidRPr="00D81F90">
        <w:rPr>
          <w:rFonts w:asciiTheme="minorHAnsi" w:hAnsiTheme="minorHAnsi" w:cstheme="minorHAnsi"/>
        </w:rPr>
        <w:t xml:space="preserve"> 4</w:t>
      </w:r>
      <w:r w:rsidR="00F76C47" w:rsidRPr="00D81F90">
        <w:rPr>
          <w:rFonts w:asciiTheme="minorHAnsi" w:hAnsiTheme="minorHAnsi" w:cstheme="minorHAnsi"/>
        </w:rPr>
        <w:t xml:space="preserve"> B e C)</w:t>
      </w:r>
      <w:r w:rsidRPr="00D81F90">
        <w:rPr>
          <w:rFonts w:asciiTheme="minorHAnsi" w:hAnsiTheme="minorHAnsi" w:cstheme="minorHAnsi"/>
        </w:rPr>
        <w:t>.</w:t>
      </w:r>
      <w:bookmarkEnd w:id="3"/>
      <w:r w:rsidRPr="00D81F90">
        <w:rPr>
          <w:rFonts w:asciiTheme="minorHAnsi" w:hAnsiTheme="minorHAnsi" w:cstheme="minorHAnsi"/>
          <w:spacing w:val="-11"/>
        </w:rPr>
        <w:t xml:space="preserve"> </w:t>
      </w:r>
      <w:r w:rsidRPr="00D81F90">
        <w:rPr>
          <w:rFonts w:asciiTheme="minorHAnsi" w:hAnsiTheme="minorHAnsi" w:cstheme="minorHAnsi"/>
        </w:rPr>
        <w:t>Nos</w:t>
      </w:r>
      <w:r w:rsidRPr="00D81F90">
        <w:rPr>
          <w:rFonts w:asciiTheme="minorHAnsi" w:hAnsiTheme="minorHAnsi" w:cstheme="minorHAnsi"/>
          <w:spacing w:val="-11"/>
        </w:rPr>
        <w:t xml:space="preserve"> </w:t>
      </w:r>
      <w:r w:rsidRPr="00D81F90">
        <w:rPr>
          <w:rFonts w:asciiTheme="minorHAnsi" w:hAnsiTheme="minorHAnsi" w:cstheme="minorHAnsi"/>
        </w:rPr>
        <w:t>indivíduos</w:t>
      </w:r>
      <w:r w:rsidR="00B115BC" w:rsidRPr="00D81F90">
        <w:rPr>
          <w:rFonts w:asciiTheme="minorHAnsi" w:hAnsiTheme="minorHAnsi" w:cstheme="minorHAnsi"/>
        </w:rPr>
        <w:t xml:space="preserve"> do sexo feminino</w:t>
      </w:r>
      <w:r w:rsidRPr="00D81F90">
        <w:rPr>
          <w:rFonts w:asciiTheme="minorHAnsi" w:hAnsiTheme="minorHAnsi" w:cstheme="minorHAnsi"/>
          <w:spacing w:val="-11"/>
        </w:rPr>
        <w:t xml:space="preserve"> </w:t>
      </w:r>
      <w:r w:rsidR="00B115BC" w:rsidRPr="00D81F90">
        <w:rPr>
          <w:rFonts w:asciiTheme="minorHAnsi" w:hAnsiTheme="minorHAnsi" w:cstheme="minorHAnsi"/>
          <w:spacing w:val="-11"/>
        </w:rPr>
        <w:t>(</w:t>
      </w:r>
      <w:r w:rsidRPr="00D81F90">
        <w:rPr>
          <w:rFonts w:asciiTheme="minorHAnsi" w:hAnsiTheme="minorHAnsi" w:cstheme="minorHAnsi"/>
        </w:rPr>
        <w:t>XX</w:t>
      </w:r>
      <w:r w:rsidR="00B115BC" w:rsidRPr="00D81F90">
        <w:rPr>
          <w:rFonts w:asciiTheme="minorHAnsi" w:hAnsiTheme="minorHAnsi" w:cstheme="minorHAnsi"/>
        </w:rPr>
        <w:t>)</w:t>
      </w:r>
      <w:r w:rsidRPr="00D81F90">
        <w:rPr>
          <w:rFonts w:asciiTheme="minorHAnsi" w:hAnsiTheme="minorHAnsi" w:cstheme="minorHAnsi"/>
        </w:rPr>
        <w:t>,</w:t>
      </w:r>
      <w:r w:rsidRPr="00D81F90">
        <w:rPr>
          <w:rFonts w:asciiTheme="minorHAnsi" w:hAnsiTheme="minorHAnsi" w:cstheme="minorHAnsi"/>
          <w:spacing w:val="-11"/>
        </w:rPr>
        <w:t xml:space="preserve"> </w:t>
      </w:r>
      <w:r w:rsidRPr="00D81F90">
        <w:rPr>
          <w:rFonts w:asciiTheme="minorHAnsi" w:hAnsiTheme="minorHAnsi" w:cstheme="minorHAnsi"/>
        </w:rPr>
        <w:t>o</w:t>
      </w:r>
      <w:r w:rsidRPr="00D81F90">
        <w:rPr>
          <w:rFonts w:asciiTheme="minorHAnsi" w:hAnsiTheme="minorHAnsi" w:cstheme="minorHAnsi"/>
          <w:spacing w:val="-11"/>
        </w:rPr>
        <w:t xml:space="preserve"> </w:t>
      </w:r>
      <w:r w:rsidRPr="00D81F90">
        <w:rPr>
          <w:rFonts w:asciiTheme="minorHAnsi" w:hAnsiTheme="minorHAnsi" w:cstheme="minorHAnsi"/>
        </w:rPr>
        <w:t>tubérculo</w:t>
      </w:r>
      <w:r w:rsidRPr="00D81F90">
        <w:rPr>
          <w:rFonts w:asciiTheme="minorHAnsi" w:hAnsiTheme="minorHAnsi" w:cstheme="minorHAnsi"/>
          <w:spacing w:val="-11"/>
        </w:rPr>
        <w:t xml:space="preserve"> </w:t>
      </w:r>
      <w:r w:rsidRPr="00D81F90">
        <w:rPr>
          <w:rFonts w:asciiTheme="minorHAnsi" w:hAnsiTheme="minorHAnsi" w:cstheme="minorHAnsi"/>
        </w:rPr>
        <w:t>genital</w:t>
      </w:r>
      <w:r w:rsidRPr="00D81F90">
        <w:rPr>
          <w:rFonts w:asciiTheme="minorHAnsi" w:hAnsiTheme="minorHAnsi" w:cstheme="minorHAnsi"/>
          <w:spacing w:val="-11"/>
        </w:rPr>
        <w:t xml:space="preserve"> </w:t>
      </w:r>
      <w:r w:rsidRPr="00D81F90">
        <w:rPr>
          <w:rFonts w:asciiTheme="minorHAnsi" w:hAnsiTheme="minorHAnsi" w:cstheme="minorHAnsi"/>
        </w:rPr>
        <w:t>forma</w:t>
      </w:r>
      <w:r w:rsidRPr="00D81F90">
        <w:rPr>
          <w:rFonts w:asciiTheme="minorHAnsi" w:hAnsiTheme="minorHAnsi" w:cstheme="minorHAnsi"/>
          <w:spacing w:val="-12"/>
        </w:rPr>
        <w:t xml:space="preserve"> </w:t>
      </w:r>
      <w:r w:rsidRPr="00D81F90">
        <w:rPr>
          <w:rFonts w:asciiTheme="minorHAnsi" w:hAnsiTheme="minorHAnsi" w:cstheme="minorHAnsi"/>
        </w:rPr>
        <w:t>o</w:t>
      </w:r>
      <w:r w:rsidRPr="00D81F90">
        <w:rPr>
          <w:rFonts w:asciiTheme="minorHAnsi" w:hAnsiTheme="minorHAnsi" w:cstheme="minorHAnsi"/>
          <w:spacing w:val="-11"/>
        </w:rPr>
        <w:t xml:space="preserve"> </w:t>
      </w:r>
      <w:r w:rsidRPr="00D81F90">
        <w:rPr>
          <w:rFonts w:asciiTheme="minorHAnsi" w:hAnsiTheme="minorHAnsi" w:cstheme="minorHAnsi"/>
        </w:rPr>
        <w:t>clitóris,</w:t>
      </w:r>
      <w:r w:rsidRPr="00D81F90">
        <w:rPr>
          <w:rFonts w:asciiTheme="minorHAnsi" w:hAnsiTheme="minorHAnsi" w:cstheme="minorHAnsi"/>
          <w:spacing w:val="-11"/>
        </w:rPr>
        <w:t xml:space="preserve"> </w:t>
      </w:r>
      <w:r w:rsidRPr="00D81F90">
        <w:rPr>
          <w:rFonts w:asciiTheme="minorHAnsi" w:hAnsiTheme="minorHAnsi" w:cstheme="minorHAnsi"/>
        </w:rPr>
        <w:t>as</w:t>
      </w:r>
      <w:r w:rsidRPr="00D81F90">
        <w:rPr>
          <w:rFonts w:asciiTheme="minorHAnsi" w:hAnsiTheme="minorHAnsi" w:cstheme="minorHAnsi"/>
          <w:spacing w:val="-11"/>
        </w:rPr>
        <w:t xml:space="preserve"> </w:t>
      </w:r>
      <w:r w:rsidRPr="00D81F90">
        <w:rPr>
          <w:rFonts w:asciiTheme="minorHAnsi" w:hAnsiTheme="minorHAnsi" w:cstheme="minorHAnsi"/>
        </w:rPr>
        <w:t>pregas</w:t>
      </w:r>
      <w:r w:rsidRPr="00D81F90">
        <w:rPr>
          <w:rFonts w:asciiTheme="minorHAnsi" w:hAnsiTheme="minorHAnsi" w:cstheme="minorHAnsi"/>
          <w:spacing w:val="-11"/>
        </w:rPr>
        <w:t xml:space="preserve"> </w:t>
      </w:r>
      <w:r w:rsidRPr="00D81F90">
        <w:rPr>
          <w:rFonts w:asciiTheme="minorHAnsi" w:hAnsiTheme="minorHAnsi" w:cstheme="minorHAnsi"/>
        </w:rPr>
        <w:t>urogenitais</w:t>
      </w:r>
      <w:r w:rsidRPr="00D81F90">
        <w:rPr>
          <w:rFonts w:asciiTheme="minorHAnsi" w:hAnsiTheme="minorHAnsi" w:cstheme="minorHAnsi"/>
          <w:spacing w:val="-10"/>
        </w:rPr>
        <w:t xml:space="preserve"> </w:t>
      </w:r>
      <w:r w:rsidRPr="00D81F90">
        <w:rPr>
          <w:rFonts w:asciiTheme="minorHAnsi" w:hAnsiTheme="minorHAnsi" w:cstheme="minorHAnsi"/>
        </w:rPr>
        <w:t>e</w:t>
      </w:r>
      <w:r w:rsidRPr="00D81F90">
        <w:rPr>
          <w:rFonts w:asciiTheme="minorHAnsi" w:hAnsiTheme="minorHAnsi" w:cstheme="minorHAnsi"/>
          <w:spacing w:val="-12"/>
        </w:rPr>
        <w:t xml:space="preserve"> </w:t>
      </w:r>
      <w:r w:rsidRPr="00D81F90">
        <w:rPr>
          <w:rFonts w:asciiTheme="minorHAnsi" w:hAnsiTheme="minorHAnsi" w:cstheme="minorHAnsi"/>
        </w:rPr>
        <w:t>as</w:t>
      </w:r>
      <w:r w:rsidRPr="00D81F90">
        <w:rPr>
          <w:rFonts w:asciiTheme="minorHAnsi" w:hAnsiTheme="minorHAnsi" w:cstheme="minorHAnsi"/>
          <w:spacing w:val="-11"/>
        </w:rPr>
        <w:t xml:space="preserve"> </w:t>
      </w:r>
      <w:r w:rsidRPr="00D81F90">
        <w:rPr>
          <w:rFonts w:asciiTheme="minorHAnsi" w:hAnsiTheme="minorHAnsi" w:cstheme="minorHAnsi"/>
        </w:rPr>
        <w:t>eminências</w:t>
      </w:r>
      <w:r w:rsidRPr="00D81F90">
        <w:rPr>
          <w:rFonts w:asciiTheme="minorHAnsi" w:hAnsiTheme="minorHAnsi" w:cstheme="minorHAnsi"/>
          <w:spacing w:val="-58"/>
        </w:rPr>
        <w:t xml:space="preserve"> </w:t>
      </w:r>
      <w:r w:rsidRPr="00D81F90">
        <w:rPr>
          <w:rFonts w:asciiTheme="minorHAnsi" w:hAnsiTheme="minorHAnsi" w:cstheme="minorHAnsi"/>
        </w:rPr>
        <w:t>labioescrotais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lastRenderedPageBreak/>
        <w:t>não se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fundem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e originam os pequenos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e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os grandes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lábios, respectivamente</w:t>
      </w:r>
      <w:r w:rsidR="00C01136" w:rsidRPr="00D81F90">
        <w:rPr>
          <w:rFonts w:asciiTheme="minorHAnsi" w:hAnsiTheme="minorHAnsi" w:cstheme="minorHAnsi"/>
        </w:rPr>
        <w:t xml:space="preserve"> (</w:t>
      </w:r>
      <w:r w:rsidR="00B115BC" w:rsidRPr="00D81F90">
        <w:rPr>
          <w:rFonts w:asciiTheme="minorHAnsi" w:hAnsiTheme="minorHAnsi" w:cstheme="minorHAnsi"/>
        </w:rPr>
        <w:t>F</w:t>
      </w:r>
      <w:r w:rsidR="00C01136" w:rsidRPr="00D81F90">
        <w:rPr>
          <w:rFonts w:asciiTheme="minorHAnsi" w:hAnsiTheme="minorHAnsi" w:cstheme="minorHAnsi"/>
        </w:rPr>
        <w:t>igura</w:t>
      </w:r>
      <w:r w:rsidR="00B115BC" w:rsidRPr="00D81F90">
        <w:rPr>
          <w:rFonts w:asciiTheme="minorHAnsi" w:hAnsiTheme="minorHAnsi" w:cstheme="minorHAnsi"/>
        </w:rPr>
        <w:t xml:space="preserve"> 4</w:t>
      </w:r>
      <w:r w:rsidR="00C01136" w:rsidRPr="00D81F90">
        <w:rPr>
          <w:rFonts w:asciiTheme="minorHAnsi" w:hAnsiTheme="minorHAnsi" w:cstheme="minorHAnsi"/>
        </w:rPr>
        <w:t xml:space="preserve"> D e E)</w:t>
      </w:r>
      <w:r w:rsidRPr="00D81F90">
        <w:rPr>
          <w:rFonts w:asciiTheme="minorHAnsi" w:hAnsiTheme="minorHAnsi" w:cstheme="minorHAnsi"/>
        </w:rPr>
        <w:t>.</w:t>
      </w:r>
    </w:p>
    <w:p w14:paraId="040E047C" w14:textId="7F196ABD" w:rsidR="00B115BC" w:rsidRPr="00D81F90" w:rsidRDefault="00B115BC" w:rsidP="00B115BC">
      <w:pPr>
        <w:pStyle w:val="Corpodetexto"/>
        <w:ind w:right="156"/>
        <w:jc w:val="center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  <w:noProof/>
        </w:rPr>
        <w:drawing>
          <wp:inline distT="0" distB="0" distL="0" distR="0" wp14:anchorId="0D20DA69" wp14:editId="4067AA76">
            <wp:extent cx="5956300" cy="4000500"/>
            <wp:effectExtent l="0" t="0" r="0" b="0"/>
            <wp:docPr id="151407903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7903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10EE4" w14:textId="2ECC75C4" w:rsidR="001A695D" w:rsidRPr="00D81F90" w:rsidRDefault="00B115BC" w:rsidP="00B115BC">
      <w:pPr>
        <w:pStyle w:val="Corpodetexto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  <w:b/>
          <w:bCs/>
        </w:rPr>
        <w:t>Figura 4</w:t>
      </w:r>
      <w:r w:rsidRPr="00D81F90">
        <w:rPr>
          <w:rFonts w:asciiTheme="minorHAnsi" w:hAnsiTheme="minorHAnsi" w:cstheme="minorHAnsi"/>
        </w:rPr>
        <w:t>: Diferenciação da genitália externa (leia a legenda acima).</w:t>
      </w:r>
    </w:p>
    <w:p w14:paraId="1AD96B04" w14:textId="72E3C897" w:rsidR="001A695D" w:rsidRPr="00D81F90" w:rsidRDefault="00000000" w:rsidP="00940388">
      <w:pPr>
        <w:pStyle w:val="Corpodetexto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</w:rPr>
        <w:t>Fonte: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Moore</w:t>
      </w:r>
      <w:r w:rsidRPr="00D81F90">
        <w:rPr>
          <w:rFonts w:asciiTheme="minorHAnsi" w:hAnsiTheme="minorHAnsi" w:cstheme="minorHAnsi"/>
          <w:spacing w:val="-3"/>
        </w:rPr>
        <w:t xml:space="preserve"> </w:t>
      </w:r>
      <w:r w:rsidRPr="00D81F90">
        <w:rPr>
          <w:rFonts w:asciiTheme="minorHAnsi" w:hAnsiTheme="minorHAnsi" w:cstheme="minorHAnsi"/>
        </w:rPr>
        <w:t>&amp; Persaud,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2017</w:t>
      </w:r>
      <w:r w:rsidR="00B115BC" w:rsidRPr="00D81F90">
        <w:rPr>
          <w:rFonts w:asciiTheme="minorHAnsi" w:hAnsiTheme="minorHAnsi" w:cstheme="minorHAnsi"/>
        </w:rPr>
        <w:t>.</w:t>
      </w:r>
    </w:p>
    <w:p w14:paraId="21EB32AD" w14:textId="77777777" w:rsidR="001A695D" w:rsidRPr="00D81F90" w:rsidRDefault="001A695D" w:rsidP="00940388">
      <w:pPr>
        <w:pStyle w:val="Corpodetexto"/>
        <w:rPr>
          <w:rFonts w:asciiTheme="minorHAnsi" w:hAnsiTheme="minorHAnsi" w:cstheme="minorHAnsi"/>
        </w:rPr>
      </w:pPr>
    </w:p>
    <w:p w14:paraId="5703CF7E" w14:textId="77777777" w:rsidR="001A695D" w:rsidRPr="00D81F90" w:rsidRDefault="001A695D" w:rsidP="00940388">
      <w:pPr>
        <w:pStyle w:val="Corpodetexto"/>
        <w:rPr>
          <w:rFonts w:asciiTheme="minorHAnsi" w:hAnsiTheme="minorHAnsi" w:cstheme="minorHAnsi"/>
        </w:rPr>
      </w:pPr>
    </w:p>
    <w:p w14:paraId="31B12F2A" w14:textId="2207978D" w:rsidR="00B115BC" w:rsidRPr="00D81F90" w:rsidRDefault="00B115BC" w:rsidP="00B115BC">
      <w:pPr>
        <w:tabs>
          <w:tab w:val="left" w:pos="404"/>
        </w:tabs>
        <w:spacing w:before="1"/>
        <w:ind w:right="183"/>
        <w:rPr>
          <w:rFonts w:asciiTheme="minorHAnsi" w:hAnsiTheme="minorHAnsi" w:cstheme="minorHAnsi"/>
          <w:b/>
          <w:bCs/>
          <w:sz w:val="24"/>
          <w:szCs w:val="24"/>
        </w:rPr>
      </w:pPr>
      <w:r w:rsidRPr="00D81F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Exercício</w:t>
      </w:r>
      <w:r w:rsidR="00C01136" w:rsidRPr="00D81F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3</w:t>
      </w:r>
      <w:r w:rsidR="008C4C61" w:rsidRPr="00D81F9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:</w:t>
      </w:r>
      <w:r w:rsidR="008C4C61"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b/>
          <w:bCs/>
          <w:sz w:val="24"/>
          <w:szCs w:val="24"/>
        </w:rPr>
        <w:t>Como ocorre a diferenciação dos ductos genitais femininos e masculinos</w:t>
      </w:r>
      <w:r w:rsidR="00C13289" w:rsidRPr="00D81F90">
        <w:rPr>
          <w:rFonts w:asciiTheme="minorHAnsi" w:hAnsiTheme="minorHAnsi" w:cstheme="minorHAnsi"/>
          <w:b/>
          <w:bCs/>
          <w:sz w:val="24"/>
          <w:szCs w:val="24"/>
        </w:rPr>
        <w:t>?</w:t>
      </w:r>
    </w:p>
    <w:p w14:paraId="55B7A01D" w14:textId="756B1EEB" w:rsidR="00B115BC" w:rsidRPr="00D81F90" w:rsidRDefault="00B115BC" w:rsidP="00940388">
      <w:pPr>
        <w:pStyle w:val="PargrafodaLista"/>
        <w:tabs>
          <w:tab w:val="left" w:pos="404"/>
        </w:tabs>
        <w:ind w:left="0" w:right="157" w:firstLine="0"/>
        <w:rPr>
          <w:rFonts w:asciiTheme="minorHAnsi" w:hAnsiTheme="minorHAnsi" w:cstheme="minorHAnsi"/>
          <w:color w:val="333333"/>
          <w:sz w:val="24"/>
          <w:szCs w:val="24"/>
        </w:rPr>
      </w:pPr>
    </w:p>
    <w:p w14:paraId="5D24545C" w14:textId="31B1B305" w:rsidR="001A695D" w:rsidRPr="00D81F90" w:rsidRDefault="00C13289" w:rsidP="00C13289">
      <w:pPr>
        <w:pStyle w:val="PargrafodaLista"/>
        <w:tabs>
          <w:tab w:val="left" w:pos="404"/>
        </w:tabs>
        <w:ind w:left="0" w:right="157" w:firstLine="0"/>
        <w:jc w:val="both"/>
        <w:rPr>
          <w:rFonts w:asciiTheme="minorHAnsi" w:hAnsiTheme="minorHAnsi" w:cstheme="minorHAnsi"/>
          <w:color w:val="333333"/>
          <w:sz w:val="24"/>
          <w:szCs w:val="24"/>
        </w:rPr>
      </w:pPr>
      <w:r w:rsidRPr="00D81F90">
        <w:rPr>
          <w:rFonts w:asciiTheme="minorHAnsi" w:hAnsiTheme="minorHAnsi" w:cstheme="minorHAnsi"/>
          <w:color w:val="333333"/>
          <w:sz w:val="24"/>
          <w:szCs w:val="24"/>
        </w:rPr>
        <w:t xml:space="preserve">Na </w:t>
      </w:r>
      <w:r w:rsidRPr="00D81F90">
        <w:rPr>
          <w:rFonts w:asciiTheme="minorHAnsi" w:hAnsiTheme="minorHAnsi" w:cstheme="minorHAnsi"/>
          <w:b/>
          <w:bCs/>
          <w:color w:val="333333"/>
          <w:sz w:val="24"/>
          <w:szCs w:val="24"/>
        </w:rPr>
        <w:t>Figura 5</w:t>
      </w:r>
      <w:r w:rsidR="008C4C61" w:rsidRPr="00D81F90">
        <w:rPr>
          <w:rFonts w:asciiTheme="minorHAnsi" w:hAnsiTheme="minorHAnsi" w:cstheme="minorHAnsi"/>
          <w:color w:val="333333"/>
          <w:spacing w:val="25"/>
          <w:sz w:val="24"/>
          <w:szCs w:val="24"/>
        </w:rPr>
        <w:t xml:space="preserve"> </w:t>
      </w:r>
      <w:r w:rsidR="008C4C61" w:rsidRPr="00D81F90">
        <w:rPr>
          <w:rFonts w:asciiTheme="minorHAnsi" w:hAnsiTheme="minorHAnsi" w:cstheme="minorHAnsi"/>
          <w:color w:val="333333"/>
          <w:sz w:val="24"/>
          <w:szCs w:val="24"/>
        </w:rPr>
        <w:t>estão</w:t>
      </w:r>
      <w:r w:rsidR="008C4C61" w:rsidRPr="00D81F90">
        <w:rPr>
          <w:rFonts w:asciiTheme="minorHAnsi" w:hAnsiTheme="minorHAnsi" w:cstheme="minorHAnsi"/>
          <w:color w:val="333333"/>
          <w:spacing w:val="29"/>
          <w:sz w:val="24"/>
          <w:szCs w:val="24"/>
        </w:rPr>
        <w:t xml:space="preserve"> </w:t>
      </w:r>
      <w:r w:rsidR="008C4C61" w:rsidRPr="00D81F90">
        <w:rPr>
          <w:rFonts w:asciiTheme="minorHAnsi" w:hAnsiTheme="minorHAnsi" w:cstheme="minorHAnsi"/>
          <w:color w:val="333333"/>
          <w:sz w:val="24"/>
          <w:szCs w:val="24"/>
        </w:rPr>
        <w:t>representados os principais eventos</w:t>
      </w:r>
      <w:r w:rsidRPr="00D81F90">
        <w:rPr>
          <w:rFonts w:asciiTheme="minorHAnsi" w:hAnsiTheme="minorHAnsi" w:cstheme="minorHAnsi"/>
          <w:color w:val="333333"/>
          <w:sz w:val="24"/>
          <w:szCs w:val="24"/>
        </w:rPr>
        <w:t xml:space="preserve"> da diferenciação </w:t>
      </w:r>
      <w:r w:rsidR="008C4C61" w:rsidRPr="00D81F90">
        <w:rPr>
          <w:rFonts w:asciiTheme="minorHAnsi" w:hAnsiTheme="minorHAnsi" w:cstheme="minorHAnsi"/>
          <w:color w:val="333333"/>
          <w:sz w:val="24"/>
          <w:szCs w:val="24"/>
        </w:rPr>
        <w:t>do</w:t>
      </w:r>
      <w:r w:rsidRPr="00D81F90">
        <w:rPr>
          <w:rFonts w:asciiTheme="minorHAnsi" w:hAnsiTheme="minorHAnsi" w:cstheme="minorHAnsi"/>
          <w:color w:val="333333"/>
          <w:sz w:val="24"/>
          <w:szCs w:val="24"/>
        </w:rPr>
        <w:t xml:space="preserve">s ductos </w:t>
      </w:r>
      <w:r w:rsidR="008C4C61" w:rsidRPr="00D81F90">
        <w:rPr>
          <w:rFonts w:asciiTheme="minorHAnsi" w:hAnsiTheme="minorHAnsi" w:cstheme="minorHAnsi"/>
          <w:color w:val="333333"/>
          <w:sz w:val="24"/>
          <w:szCs w:val="24"/>
        </w:rPr>
        <w:t>genita</w:t>
      </w:r>
      <w:r w:rsidRPr="00D81F90">
        <w:rPr>
          <w:rFonts w:asciiTheme="minorHAnsi" w:hAnsiTheme="minorHAnsi" w:cstheme="minorHAnsi"/>
          <w:color w:val="333333"/>
          <w:sz w:val="24"/>
          <w:szCs w:val="24"/>
        </w:rPr>
        <w:t>is</w:t>
      </w:r>
      <w:r w:rsidR="008C4C61" w:rsidRPr="00D81F90">
        <w:rPr>
          <w:rFonts w:asciiTheme="minorHAnsi" w:hAnsiTheme="minorHAnsi" w:cstheme="minorHAnsi"/>
          <w:color w:val="333333"/>
          <w:sz w:val="24"/>
          <w:szCs w:val="24"/>
        </w:rPr>
        <w:t xml:space="preserve">. Analise </w:t>
      </w:r>
      <w:r w:rsidRPr="00D81F90">
        <w:rPr>
          <w:rFonts w:asciiTheme="minorHAnsi" w:hAnsiTheme="minorHAnsi" w:cstheme="minorHAnsi"/>
          <w:color w:val="333333"/>
          <w:sz w:val="24"/>
          <w:szCs w:val="24"/>
        </w:rPr>
        <w:t xml:space="preserve">a Figura </w:t>
      </w:r>
      <w:r w:rsidR="008C4C61" w:rsidRPr="00D81F90">
        <w:rPr>
          <w:rFonts w:asciiTheme="minorHAnsi" w:hAnsiTheme="minorHAnsi" w:cstheme="minorHAnsi"/>
          <w:color w:val="333333"/>
          <w:sz w:val="24"/>
          <w:szCs w:val="24"/>
        </w:rPr>
        <w:t xml:space="preserve">e descreva </w:t>
      </w:r>
      <w:r w:rsidRPr="00D81F90">
        <w:rPr>
          <w:rFonts w:asciiTheme="minorHAnsi" w:hAnsiTheme="minorHAnsi" w:cstheme="minorHAnsi"/>
          <w:color w:val="333333"/>
          <w:sz w:val="24"/>
          <w:szCs w:val="24"/>
        </w:rPr>
        <w:t xml:space="preserve">esses eventos </w:t>
      </w:r>
      <w:r w:rsidR="008C4C61" w:rsidRPr="00D81F90">
        <w:rPr>
          <w:rFonts w:asciiTheme="minorHAnsi" w:hAnsiTheme="minorHAnsi" w:cstheme="minorHAnsi"/>
          <w:color w:val="333333"/>
          <w:sz w:val="24"/>
          <w:szCs w:val="24"/>
        </w:rPr>
        <w:t xml:space="preserve">com </w:t>
      </w:r>
      <w:r w:rsidRPr="00D81F90">
        <w:rPr>
          <w:rFonts w:asciiTheme="minorHAnsi" w:hAnsiTheme="minorHAnsi" w:cstheme="minorHAnsi"/>
          <w:color w:val="333333"/>
          <w:sz w:val="24"/>
          <w:szCs w:val="24"/>
        </w:rPr>
        <w:t xml:space="preserve">as </w:t>
      </w:r>
      <w:r w:rsidR="008C4C61" w:rsidRPr="00D81F90">
        <w:rPr>
          <w:rFonts w:asciiTheme="minorHAnsi" w:hAnsiTheme="minorHAnsi" w:cstheme="minorHAnsi"/>
          <w:color w:val="333333"/>
          <w:sz w:val="24"/>
          <w:szCs w:val="24"/>
        </w:rPr>
        <w:t>suas palavras (texto com 1</w:t>
      </w:r>
      <w:r w:rsidRPr="00D81F90">
        <w:rPr>
          <w:rFonts w:asciiTheme="minorHAnsi" w:hAnsiTheme="minorHAnsi" w:cstheme="minorHAnsi"/>
          <w:color w:val="333333"/>
          <w:sz w:val="24"/>
          <w:szCs w:val="24"/>
        </w:rPr>
        <w:t>0 a 12</w:t>
      </w:r>
      <w:r w:rsidR="00C01136" w:rsidRPr="00D81F90">
        <w:rPr>
          <w:rFonts w:asciiTheme="minorHAnsi" w:hAnsiTheme="minorHAnsi" w:cstheme="minorHAnsi"/>
          <w:color w:val="333333"/>
          <w:sz w:val="24"/>
          <w:szCs w:val="24"/>
        </w:rPr>
        <w:t xml:space="preserve"> linha</w:t>
      </w:r>
      <w:r w:rsidRPr="00D81F90">
        <w:rPr>
          <w:rFonts w:asciiTheme="minorHAnsi" w:hAnsiTheme="minorHAnsi" w:cstheme="minorHAnsi"/>
          <w:color w:val="333333"/>
          <w:sz w:val="24"/>
          <w:szCs w:val="24"/>
        </w:rPr>
        <w:t>s).</w:t>
      </w:r>
    </w:p>
    <w:p w14:paraId="00F7BC6D" w14:textId="77777777" w:rsidR="005F5396" w:rsidRPr="00D81F90" w:rsidRDefault="005F5396" w:rsidP="00C13289">
      <w:pPr>
        <w:pStyle w:val="PargrafodaLista"/>
        <w:tabs>
          <w:tab w:val="left" w:pos="404"/>
        </w:tabs>
        <w:ind w:left="0" w:right="157" w:firstLine="0"/>
        <w:jc w:val="both"/>
        <w:rPr>
          <w:rFonts w:asciiTheme="minorHAnsi" w:hAnsiTheme="minorHAnsi" w:cstheme="minorHAnsi"/>
          <w:color w:val="333333"/>
          <w:sz w:val="24"/>
          <w:szCs w:val="24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5F5396" w:rsidRPr="00D81F90" w14:paraId="7D415697" w14:textId="77777777" w:rsidTr="00860332">
        <w:tc>
          <w:tcPr>
            <w:tcW w:w="9923" w:type="dxa"/>
          </w:tcPr>
          <w:p w14:paraId="3B349693" w14:textId="77777777" w:rsidR="005F5396" w:rsidRPr="00D81F90" w:rsidRDefault="005F5396" w:rsidP="00860332">
            <w:pPr>
              <w:pStyle w:val="Corpodetexto"/>
              <w:spacing w:before="1"/>
              <w:ind w:left="-108" w:right="157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D81F90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 Resposta:</w:t>
            </w:r>
          </w:p>
          <w:p w14:paraId="766C0528" w14:textId="1FF963EB" w:rsidR="00EC266B" w:rsidRPr="00D81F90" w:rsidRDefault="00EC266B" w:rsidP="00860332">
            <w:pPr>
              <w:pStyle w:val="Corpodetexto"/>
              <w:spacing w:before="1"/>
              <w:ind w:left="-108" w:right="157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6B8163BC" w14:textId="77777777" w:rsidR="005F5396" w:rsidRPr="00D81F90" w:rsidRDefault="005F5396" w:rsidP="00860332">
            <w:pPr>
              <w:pStyle w:val="Corpodetexto"/>
              <w:spacing w:before="1"/>
              <w:ind w:right="157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5DDC176F" w14:textId="77777777" w:rsidR="005F5396" w:rsidRPr="00D81F90" w:rsidRDefault="005F5396" w:rsidP="00860332">
            <w:pPr>
              <w:pStyle w:val="Corpodetexto"/>
              <w:spacing w:before="1"/>
              <w:ind w:right="157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5F7BEC24" w14:textId="77777777" w:rsidR="005F5396" w:rsidRPr="00D81F90" w:rsidRDefault="005F5396" w:rsidP="00860332">
            <w:pPr>
              <w:pStyle w:val="Corpodetexto"/>
              <w:spacing w:before="1"/>
              <w:ind w:right="157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301F13B8" w14:textId="77777777" w:rsidR="005F5396" w:rsidRPr="00D81F90" w:rsidRDefault="005F5396" w:rsidP="00860332">
            <w:pPr>
              <w:pStyle w:val="Corpodetexto"/>
              <w:spacing w:before="1"/>
              <w:ind w:right="157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3344503D" w14:textId="77777777" w:rsidR="005F5396" w:rsidRPr="00D81F90" w:rsidRDefault="005F5396" w:rsidP="00860332">
            <w:pPr>
              <w:pStyle w:val="Corpodetexto"/>
              <w:spacing w:before="1"/>
              <w:ind w:right="157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5EC6F832" w14:textId="77777777" w:rsidR="005F5396" w:rsidRPr="00D81F90" w:rsidRDefault="005F5396" w:rsidP="00860332">
            <w:pPr>
              <w:pStyle w:val="Corpodetexto"/>
              <w:spacing w:before="1"/>
              <w:ind w:right="157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060CF94D" w14:textId="77777777" w:rsidR="005F5396" w:rsidRPr="00D81F90" w:rsidRDefault="005F5396" w:rsidP="00860332">
            <w:pPr>
              <w:pStyle w:val="Corpodetexto"/>
              <w:spacing w:before="1"/>
              <w:ind w:right="157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29717240" w14:textId="77777777" w:rsidR="005F5396" w:rsidRPr="00D81F90" w:rsidRDefault="005F5396" w:rsidP="00860332">
            <w:pPr>
              <w:pStyle w:val="Corpodetexto"/>
              <w:spacing w:before="1"/>
              <w:ind w:right="157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1FDAF74C" w14:textId="77777777" w:rsidR="005F5396" w:rsidRPr="00D81F90" w:rsidRDefault="005F5396" w:rsidP="00860332">
            <w:pPr>
              <w:pStyle w:val="Corpodetexto"/>
              <w:spacing w:before="1"/>
              <w:ind w:right="157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122C6D4F" w14:textId="77777777" w:rsidR="005F5396" w:rsidRPr="00D81F90" w:rsidRDefault="005F5396" w:rsidP="00860332">
            <w:pPr>
              <w:pStyle w:val="Corpodetexto"/>
              <w:spacing w:before="1"/>
              <w:ind w:right="157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4D6A2CB1" w14:textId="77777777" w:rsidR="005F5396" w:rsidRPr="00D81F90" w:rsidRDefault="005F5396" w:rsidP="00860332">
            <w:pPr>
              <w:pStyle w:val="Corpodetexto"/>
              <w:spacing w:before="1"/>
              <w:ind w:right="157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77BBDA71" w14:textId="77777777" w:rsidR="005F5396" w:rsidRPr="00D81F90" w:rsidRDefault="005F5396" w:rsidP="00C13289">
      <w:pPr>
        <w:pStyle w:val="PargrafodaLista"/>
        <w:tabs>
          <w:tab w:val="left" w:pos="404"/>
        </w:tabs>
        <w:ind w:left="0" w:right="157" w:firstLine="0"/>
        <w:jc w:val="both"/>
        <w:rPr>
          <w:rFonts w:asciiTheme="minorHAnsi" w:hAnsiTheme="minorHAnsi" w:cstheme="minorHAnsi"/>
          <w:color w:val="333333"/>
          <w:sz w:val="24"/>
          <w:szCs w:val="24"/>
        </w:rPr>
      </w:pPr>
    </w:p>
    <w:p w14:paraId="5F5A8603" w14:textId="77777777" w:rsidR="001A695D" w:rsidRPr="00D81F90" w:rsidRDefault="001A695D" w:rsidP="00940388">
      <w:pPr>
        <w:pStyle w:val="Corpodetexto"/>
        <w:rPr>
          <w:rFonts w:asciiTheme="minorHAnsi" w:hAnsiTheme="minorHAnsi" w:cstheme="minorHAnsi"/>
        </w:rPr>
      </w:pPr>
    </w:p>
    <w:p w14:paraId="03C3CEE5" w14:textId="77777777" w:rsidR="001A695D" w:rsidRPr="00D81F90" w:rsidRDefault="001A695D" w:rsidP="00940388">
      <w:pPr>
        <w:pStyle w:val="Corpodetexto"/>
        <w:rPr>
          <w:rFonts w:asciiTheme="minorHAnsi" w:hAnsiTheme="minorHAnsi" w:cstheme="minorHAnsi"/>
        </w:rPr>
      </w:pPr>
    </w:p>
    <w:p w14:paraId="03A2941E" w14:textId="0B8A383F" w:rsidR="001A695D" w:rsidRPr="00D81F90" w:rsidRDefault="00B115BC" w:rsidP="00940388">
      <w:pPr>
        <w:pStyle w:val="Corpodetexto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09C76AB" wp14:editId="1D81574A">
            <wp:extent cx="5588000" cy="6045200"/>
            <wp:effectExtent l="0" t="0" r="0" b="0"/>
            <wp:docPr id="2945074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5074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8E405" w14:textId="77777777" w:rsidR="001A695D" w:rsidRPr="00D81F90" w:rsidRDefault="001A695D" w:rsidP="00940388">
      <w:pPr>
        <w:pStyle w:val="Corpodetexto"/>
        <w:rPr>
          <w:rFonts w:asciiTheme="minorHAnsi" w:hAnsiTheme="minorHAnsi" w:cstheme="minorHAnsi"/>
        </w:rPr>
      </w:pPr>
    </w:p>
    <w:p w14:paraId="48F0523B" w14:textId="3477DFFF" w:rsidR="001A695D" w:rsidRPr="00D81F90" w:rsidRDefault="00C13289" w:rsidP="00940388">
      <w:pPr>
        <w:pStyle w:val="Corpodetexto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</w:rPr>
        <w:t>Figura 5: Eventos da diferenciação dos ductos genitais nos sexos feminino e masculino.</w:t>
      </w:r>
    </w:p>
    <w:p w14:paraId="75F19FEA" w14:textId="77777777" w:rsidR="00C13289" w:rsidRPr="00D81F90" w:rsidRDefault="00C13289" w:rsidP="00C13289">
      <w:pPr>
        <w:pStyle w:val="Corpodetexto"/>
        <w:spacing w:before="149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</w:rPr>
        <w:t>Fonte: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adaptado</w:t>
      </w:r>
      <w:r w:rsidRPr="00D81F90">
        <w:rPr>
          <w:rFonts w:asciiTheme="minorHAnsi" w:hAnsiTheme="minorHAnsi" w:cstheme="minorHAnsi"/>
          <w:spacing w:val="1"/>
        </w:rPr>
        <w:t xml:space="preserve"> </w:t>
      </w:r>
      <w:r w:rsidRPr="00D81F90">
        <w:rPr>
          <w:rFonts w:asciiTheme="minorHAnsi" w:hAnsiTheme="minorHAnsi" w:cstheme="minorHAnsi"/>
        </w:rPr>
        <w:t>de</w:t>
      </w:r>
      <w:r w:rsidRPr="00D81F90">
        <w:rPr>
          <w:rFonts w:asciiTheme="minorHAnsi" w:hAnsiTheme="minorHAnsi" w:cstheme="minorHAnsi"/>
          <w:spacing w:val="-2"/>
        </w:rPr>
        <w:t xml:space="preserve"> </w:t>
      </w:r>
      <w:r w:rsidRPr="00D81F90">
        <w:rPr>
          <w:rFonts w:asciiTheme="minorHAnsi" w:hAnsiTheme="minorHAnsi" w:cstheme="minorHAnsi"/>
        </w:rPr>
        <w:t>Silverthorn,</w:t>
      </w:r>
      <w:r w:rsidRPr="00D81F90">
        <w:rPr>
          <w:rFonts w:asciiTheme="minorHAnsi" w:hAnsiTheme="minorHAnsi" w:cstheme="minorHAnsi"/>
          <w:spacing w:val="-1"/>
        </w:rPr>
        <w:t xml:space="preserve"> </w:t>
      </w:r>
      <w:r w:rsidRPr="00D81F90">
        <w:rPr>
          <w:rFonts w:asciiTheme="minorHAnsi" w:hAnsiTheme="minorHAnsi" w:cstheme="minorHAnsi"/>
        </w:rPr>
        <w:t>2017.</w:t>
      </w:r>
    </w:p>
    <w:p w14:paraId="468F8709" w14:textId="77777777" w:rsidR="001A695D" w:rsidRPr="00D81F90" w:rsidRDefault="001A695D" w:rsidP="00940388">
      <w:pPr>
        <w:pStyle w:val="Corpodetexto"/>
        <w:rPr>
          <w:rFonts w:asciiTheme="minorHAnsi" w:hAnsiTheme="minorHAnsi" w:cstheme="minorHAnsi"/>
        </w:rPr>
      </w:pPr>
    </w:p>
    <w:p w14:paraId="0B3C49CD" w14:textId="77777777" w:rsidR="001A695D" w:rsidRPr="00D81F90" w:rsidRDefault="001A695D" w:rsidP="00940388">
      <w:pPr>
        <w:pStyle w:val="Corpodetexto"/>
        <w:rPr>
          <w:rFonts w:asciiTheme="minorHAnsi" w:hAnsiTheme="minorHAnsi" w:cstheme="minorHAnsi"/>
        </w:rPr>
      </w:pPr>
    </w:p>
    <w:p w14:paraId="22E7F5AC" w14:textId="77777777" w:rsidR="001A695D" w:rsidRPr="00D81F90" w:rsidRDefault="001A695D" w:rsidP="00940388">
      <w:pPr>
        <w:pStyle w:val="Corpodetexto"/>
        <w:rPr>
          <w:rFonts w:asciiTheme="minorHAnsi" w:hAnsiTheme="minorHAnsi" w:cstheme="minorHAnsi"/>
        </w:rPr>
      </w:pPr>
    </w:p>
    <w:p w14:paraId="37C883CD" w14:textId="77777777" w:rsidR="001A695D" w:rsidRPr="00D81F90" w:rsidRDefault="001A695D" w:rsidP="00940388">
      <w:pPr>
        <w:pStyle w:val="Corpodetexto"/>
        <w:rPr>
          <w:rFonts w:asciiTheme="minorHAnsi" w:hAnsiTheme="minorHAnsi" w:cstheme="minorHAnsi"/>
        </w:rPr>
      </w:pPr>
    </w:p>
    <w:p w14:paraId="212F0D5A" w14:textId="098B4BAB" w:rsidR="005F5396" w:rsidRPr="00D81F90" w:rsidRDefault="009139AA" w:rsidP="00940388">
      <w:pPr>
        <w:pStyle w:val="Corpodetexto"/>
        <w:rPr>
          <w:rFonts w:asciiTheme="minorHAnsi" w:hAnsiTheme="minorHAnsi" w:cstheme="minorHAnsi"/>
          <w:b/>
          <w:bCs/>
          <w:color w:val="ED0000"/>
        </w:rPr>
      </w:pPr>
      <w:r w:rsidRPr="00D81F90">
        <w:rPr>
          <w:rFonts w:asciiTheme="minorHAnsi" w:hAnsiTheme="minorHAnsi" w:cstheme="minorHAnsi"/>
          <w:b/>
          <w:bCs/>
          <w:color w:val="C00000"/>
        </w:rPr>
        <w:t xml:space="preserve">                                                      </w:t>
      </w:r>
    </w:p>
    <w:p w14:paraId="54918B09" w14:textId="77777777" w:rsidR="005F5396" w:rsidRPr="00D81F90" w:rsidRDefault="005F5396" w:rsidP="00940388">
      <w:pPr>
        <w:pStyle w:val="Corpodetexto"/>
        <w:rPr>
          <w:rFonts w:asciiTheme="minorHAnsi" w:hAnsiTheme="minorHAnsi" w:cstheme="minorHAnsi"/>
          <w:b/>
          <w:bCs/>
          <w:color w:val="ED0000"/>
        </w:rPr>
      </w:pPr>
    </w:p>
    <w:p w14:paraId="1993EF24" w14:textId="77777777" w:rsidR="005F5396" w:rsidRPr="00D81F90" w:rsidRDefault="005F5396" w:rsidP="00940388">
      <w:pPr>
        <w:pStyle w:val="Corpodetexto"/>
        <w:rPr>
          <w:rFonts w:asciiTheme="minorHAnsi" w:hAnsiTheme="minorHAnsi" w:cstheme="minorHAnsi"/>
          <w:b/>
          <w:bCs/>
          <w:color w:val="ED0000"/>
        </w:rPr>
      </w:pPr>
    </w:p>
    <w:p w14:paraId="3E3A741F" w14:textId="77777777" w:rsidR="005F5396" w:rsidRPr="00D81F90" w:rsidRDefault="005F5396" w:rsidP="00940388">
      <w:pPr>
        <w:pStyle w:val="Corpodetexto"/>
        <w:rPr>
          <w:rFonts w:asciiTheme="minorHAnsi" w:hAnsiTheme="minorHAnsi" w:cstheme="minorHAnsi"/>
          <w:b/>
          <w:bCs/>
          <w:color w:val="ED0000"/>
        </w:rPr>
      </w:pPr>
    </w:p>
    <w:p w14:paraId="1639CBDD" w14:textId="77777777" w:rsidR="005F5396" w:rsidRPr="00D81F90" w:rsidRDefault="005F5396" w:rsidP="00940388">
      <w:pPr>
        <w:pStyle w:val="Corpodetexto"/>
        <w:rPr>
          <w:rFonts w:asciiTheme="minorHAnsi" w:hAnsiTheme="minorHAnsi" w:cstheme="minorHAnsi"/>
          <w:b/>
          <w:bCs/>
          <w:color w:val="ED0000"/>
        </w:rPr>
      </w:pPr>
    </w:p>
    <w:p w14:paraId="5F13AC78" w14:textId="77777777" w:rsidR="005F5396" w:rsidRPr="00D81F90" w:rsidRDefault="005F5396" w:rsidP="00940388">
      <w:pPr>
        <w:pStyle w:val="Corpodetexto"/>
        <w:rPr>
          <w:rFonts w:asciiTheme="minorHAnsi" w:hAnsiTheme="minorHAnsi" w:cstheme="minorHAnsi"/>
          <w:b/>
          <w:bCs/>
          <w:color w:val="ED0000"/>
        </w:rPr>
      </w:pPr>
    </w:p>
    <w:p w14:paraId="0DA6EF99" w14:textId="77777777" w:rsidR="005F5396" w:rsidRPr="00D81F90" w:rsidRDefault="005F5396" w:rsidP="00940388">
      <w:pPr>
        <w:pStyle w:val="Corpodetexto"/>
        <w:rPr>
          <w:rFonts w:asciiTheme="minorHAnsi" w:hAnsiTheme="minorHAnsi" w:cstheme="minorHAnsi"/>
          <w:b/>
          <w:bCs/>
          <w:color w:val="ED0000"/>
        </w:rPr>
      </w:pPr>
    </w:p>
    <w:p w14:paraId="7D9232BE" w14:textId="77777777" w:rsidR="005F5396" w:rsidRPr="00D81F90" w:rsidRDefault="005F5396" w:rsidP="00940388">
      <w:pPr>
        <w:pStyle w:val="Corpodetexto"/>
        <w:rPr>
          <w:rFonts w:asciiTheme="minorHAnsi" w:hAnsiTheme="minorHAnsi" w:cstheme="minorHAnsi"/>
          <w:b/>
          <w:bCs/>
          <w:color w:val="ED0000"/>
        </w:rPr>
      </w:pPr>
    </w:p>
    <w:p w14:paraId="7326788A" w14:textId="77777777" w:rsidR="005F5396" w:rsidRPr="00D81F90" w:rsidRDefault="005F5396" w:rsidP="00940388">
      <w:pPr>
        <w:pStyle w:val="Corpodetexto"/>
        <w:rPr>
          <w:rFonts w:asciiTheme="minorHAnsi" w:hAnsiTheme="minorHAnsi" w:cstheme="minorHAnsi"/>
          <w:b/>
          <w:bCs/>
          <w:color w:val="ED0000"/>
        </w:rPr>
      </w:pPr>
    </w:p>
    <w:p w14:paraId="0826383B" w14:textId="77777777" w:rsidR="005F5396" w:rsidRPr="00D81F90" w:rsidRDefault="005F5396" w:rsidP="00940388">
      <w:pPr>
        <w:pStyle w:val="Corpodetexto"/>
        <w:rPr>
          <w:rFonts w:asciiTheme="minorHAnsi" w:hAnsiTheme="minorHAnsi" w:cstheme="minorHAnsi"/>
          <w:b/>
          <w:bCs/>
          <w:color w:val="ED0000"/>
        </w:rPr>
      </w:pPr>
    </w:p>
    <w:p w14:paraId="408AFB5F" w14:textId="77777777" w:rsidR="000A0CAE" w:rsidRPr="00D81F90" w:rsidRDefault="000A0CAE" w:rsidP="00940388">
      <w:pPr>
        <w:pStyle w:val="Corpodetexto"/>
        <w:rPr>
          <w:rFonts w:asciiTheme="minorHAnsi" w:hAnsiTheme="minorHAnsi" w:cstheme="minorHAnsi"/>
          <w:b/>
          <w:bCs/>
          <w:color w:val="ED0000"/>
        </w:rPr>
      </w:pPr>
    </w:p>
    <w:p w14:paraId="07A053FE" w14:textId="77777777" w:rsidR="000A0CAE" w:rsidRPr="00D81F90" w:rsidRDefault="000A0CAE" w:rsidP="00940388">
      <w:pPr>
        <w:pStyle w:val="Corpodetexto"/>
        <w:rPr>
          <w:rFonts w:asciiTheme="minorHAnsi" w:hAnsiTheme="minorHAnsi" w:cstheme="minorHAnsi"/>
        </w:rPr>
      </w:pPr>
    </w:p>
    <w:p w14:paraId="56113393" w14:textId="3C42DFB3" w:rsidR="000A0CAE" w:rsidRPr="00D81F90" w:rsidRDefault="00C13289" w:rsidP="00EE70CC">
      <w:pPr>
        <w:pStyle w:val="Corpodetexto"/>
        <w:spacing w:line="360" w:lineRule="auto"/>
        <w:rPr>
          <w:rFonts w:asciiTheme="minorHAnsi" w:hAnsiTheme="minorHAnsi" w:cstheme="minorHAnsi"/>
          <w:b/>
          <w:bCs/>
        </w:rPr>
      </w:pPr>
      <w:r w:rsidRPr="00D81F90">
        <w:rPr>
          <w:rFonts w:asciiTheme="minorHAnsi" w:hAnsiTheme="minorHAnsi" w:cstheme="minorHAnsi"/>
          <w:b/>
          <w:bCs/>
        </w:rPr>
        <w:t>Exercício 4</w:t>
      </w:r>
      <w:r w:rsidR="00C01136" w:rsidRPr="00D81F90">
        <w:rPr>
          <w:rFonts w:asciiTheme="minorHAnsi" w:hAnsiTheme="minorHAnsi" w:cstheme="minorHAnsi"/>
          <w:b/>
          <w:bCs/>
        </w:rPr>
        <w:t xml:space="preserve">: </w:t>
      </w:r>
      <w:r w:rsidRPr="00D81F90">
        <w:rPr>
          <w:rFonts w:asciiTheme="minorHAnsi" w:hAnsiTheme="minorHAnsi" w:cstheme="minorHAnsi"/>
          <w:b/>
          <w:bCs/>
        </w:rPr>
        <w:t xml:space="preserve">Além do </w:t>
      </w:r>
      <w:r w:rsidR="000A0CAE" w:rsidRPr="00D81F90">
        <w:rPr>
          <w:rFonts w:asciiTheme="minorHAnsi" w:hAnsiTheme="minorHAnsi" w:cstheme="minorHAnsi"/>
          <w:b/>
          <w:bCs/>
        </w:rPr>
        <w:t xml:space="preserve">XX e XY </w:t>
      </w:r>
    </w:p>
    <w:p w14:paraId="5E499877" w14:textId="5A252D1F" w:rsidR="000A0CAE" w:rsidRPr="00D81F90" w:rsidRDefault="000A0CAE" w:rsidP="00EE70C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81F90">
        <w:rPr>
          <w:rFonts w:asciiTheme="minorHAnsi" w:hAnsiTheme="minorHAnsi" w:cstheme="minorHAnsi"/>
          <w:sz w:val="24"/>
          <w:szCs w:val="24"/>
        </w:rPr>
        <w:t xml:space="preserve">As etapas </w:t>
      </w:r>
      <w:r w:rsidR="00C13289" w:rsidRPr="00D81F90">
        <w:rPr>
          <w:rFonts w:asciiTheme="minorHAnsi" w:hAnsiTheme="minorHAnsi" w:cstheme="minorHAnsi"/>
          <w:sz w:val="24"/>
          <w:szCs w:val="24"/>
        </w:rPr>
        <w:t>de</w:t>
      </w:r>
      <w:r w:rsidRPr="00D81F90">
        <w:rPr>
          <w:rFonts w:asciiTheme="minorHAnsi" w:hAnsiTheme="minorHAnsi" w:cstheme="minorHAnsi"/>
          <w:sz w:val="24"/>
          <w:szCs w:val="24"/>
        </w:rPr>
        <w:t xml:space="preserve"> diferenciação das gônadas</w:t>
      </w:r>
      <w:r w:rsidR="00C01136" w:rsidRPr="00D81F90">
        <w:rPr>
          <w:rFonts w:asciiTheme="minorHAnsi" w:hAnsiTheme="minorHAnsi" w:cstheme="minorHAnsi"/>
          <w:sz w:val="24"/>
          <w:szCs w:val="24"/>
        </w:rPr>
        <w:t xml:space="preserve"> </w:t>
      </w:r>
      <w:r w:rsidR="00C13289" w:rsidRPr="00D81F90">
        <w:rPr>
          <w:rFonts w:asciiTheme="minorHAnsi" w:hAnsiTheme="minorHAnsi" w:cstheme="minorHAnsi"/>
          <w:sz w:val="24"/>
          <w:szCs w:val="24"/>
        </w:rPr>
        <w:t>bipotenciais em</w:t>
      </w:r>
      <w:r w:rsidRPr="00D81F90">
        <w:rPr>
          <w:rFonts w:asciiTheme="minorHAnsi" w:hAnsiTheme="minorHAnsi" w:cstheme="minorHAnsi"/>
          <w:sz w:val="24"/>
          <w:szCs w:val="24"/>
        </w:rPr>
        <w:t xml:space="preserve"> testículos ou em ovários e a diferenciação d</w:t>
      </w:r>
      <w:r w:rsidR="00C01136" w:rsidRPr="00D81F90">
        <w:rPr>
          <w:rFonts w:asciiTheme="minorHAnsi" w:hAnsiTheme="minorHAnsi" w:cstheme="minorHAnsi"/>
          <w:sz w:val="24"/>
          <w:szCs w:val="24"/>
        </w:rPr>
        <w:t>a genitália externa</w:t>
      </w:r>
      <w:r w:rsidR="00C13289" w:rsidRPr="00D81F90">
        <w:rPr>
          <w:rFonts w:asciiTheme="minorHAnsi" w:hAnsiTheme="minorHAnsi" w:cstheme="minorHAnsi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masculin</w:t>
      </w:r>
      <w:r w:rsidR="00C01136" w:rsidRPr="00D81F90">
        <w:rPr>
          <w:rFonts w:asciiTheme="minorHAnsi" w:hAnsiTheme="minorHAnsi" w:cstheme="minorHAnsi"/>
          <w:sz w:val="24"/>
          <w:szCs w:val="24"/>
        </w:rPr>
        <w:t>a</w:t>
      </w:r>
      <w:r w:rsidRPr="00D81F90">
        <w:rPr>
          <w:rFonts w:asciiTheme="minorHAnsi" w:hAnsiTheme="minorHAnsi" w:cstheme="minorHAnsi"/>
          <w:sz w:val="24"/>
          <w:szCs w:val="24"/>
        </w:rPr>
        <w:t xml:space="preserve"> ou feminin</w:t>
      </w:r>
      <w:r w:rsidR="00C01136" w:rsidRPr="00D81F90">
        <w:rPr>
          <w:rFonts w:asciiTheme="minorHAnsi" w:hAnsiTheme="minorHAnsi" w:cstheme="minorHAnsi"/>
          <w:sz w:val="24"/>
          <w:szCs w:val="24"/>
        </w:rPr>
        <w:t>a</w:t>
      </w:r>
      <w:r w:rsidRPr="00D81F90">
        <w:rPr>
          <w:rFonts w:asciiTheme="minorHAnsi" w:hAnsiTheme="minorHAnsi" w:cstheme="minorHAnsi"/>
          <w:sz w:val="24"/>
          <w:szCs w:val="24"/>
        </w:rPr>
        <w:t xml:space="preserve"> envolvem a expressão específica de uma cascata de genes</w:t>
      </w:r>
      <w:r w:rsidR="00C13289" w:rsidRPr="00D81F90">
        <w:rPr>
          <w:rFonts w:asciiTheme="minorHAnsi" w:hAnsiTheme="minorHAnsi" w:cstheme="minorHAnsi"/>
          <w:sz w:val="24"/>
          <w:szCs w:val="24"/>
        </w:rPr>
        <w:t>, além do gene SRY</w:t>
      </w:r>
      <w:r w:rsidRPr="00D81F90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49AA9D40" w14:textId="77777777" w:rsidR="00405712" w:rsidRPr="00D81F90" w:rsidRDefault="00405712" w:rsidP="00EE70C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19B936B" w14:textId="224D0AD9" w:rsidR="000A0CAE" w:rsidRPr="00D81F90" w:rsidRDefault="00405712" w:rsidP="00EE70C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81F90">
        <w:rPr>
          <w:rFonts w:asciiTheme="minorHAnsi" w:hAnsiTheme="minorHAnsi" w:cstheme="minorHAnsi"/>
          <w:sz w:val="24"/>
          <w:szCs w:val="24"/>
        </w:rPr>
        <w:t xml:space="preserve">Considerando </w:t>
      </w:r>
      <w:r w:rsidRPr="00D81F9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ação de </w:t>
      </w:r>
      <w:r w:rsidRPr="00D81F90">
        <w:rPr>
          <w:rFonts w:asciiTheme="minorHAnsi" w:hAnsiTheme="minorHAnsi" w:cstheme="minorHAnsi"/>
          <w:sz w:val="24"/>
          <w:szCs w:val="24"/>
        </w:rPr>
        <w:t>genes,</w:t>
      </w:r>
      <w:r w:rsidRPr="00D81F9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pacing w:val="-1"/>
          <w:sz w:val="24"/>
          <w:szCs w:val="24"/>
        </w:rPr>
        <w:t>moléculas</w:t>
      </w:r>
      <w:r w:rsidRPr="00D81F90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sinalizadoras</w:t>
      </w:r>
      <w:r w:rsidRPr="00D81F90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e</w:t>
      </w:r>
      <w:r w:rsidRPr="00D81F90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hormônios de</w:t>
      </w:r>
      <w:r w:rsidRPr="00D81F90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maneira</w:t>
      </w:r>
      <w:r w:rsidRPr="00D81F90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coordenada</w:t>
      </w:r>
      <w:r w:rsidRPr="00D81F90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e</w:t>
      </w:r>
      <w:r w:rsidRPr="00D81F90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em</w:t>
      </w:r>
      <w:r w:rsidRPr="00D81F9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ordem</w:t>
      </w:r>
      <w:r w:rsidRPr="00D81F9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cronológica durante a diferenciação sexual, é possível que ocorram erros durante esse processo. Tais erros podem ocorrem nas diferentes etapas da diferenciação, resultando em indivíduos intersexo (ambiguidade de genitália). Além da ambiguidade morfológica, pode ocorrer</w:t>
      </w:r>
      <w:r w:rsidR="000A0CAE" w:rsidRPr="00D81F90">
        <w:rPr>
          <w:rFonts w:asciiTheme="minorHAnsi" w:hAnsiTheme="minorHAnsi" w:cstheme="minorHAnsi"/>
          <w:sz w:val="24"/>
          <w:szCs w:val="24"/>
        </w:rPr>
        <w:t xml:space="preserve"> deficiência da produção de testosterona pelas células de Leydig, distúrbios no receptor androgênico ou defeito na metabolização da testosterona pela 5</w:t>
      </w:r>
      <w:r w:rsidRPr="00D81F90">
        <w:rPr>
          <w:rFonts w:asciiTheme="minorHAnsi" w:hAnsiTheme="minorHAnsi" w:cstheme="minorHAnsi"/>
          <w:sz w:val="24"/>
          <w:szCs w:val="24"/>
        </w:rPr>
        <w:t xml:space="preserve"> </w:t>
      </w:r>
      <w:r w:rsidR="000A0CAE" w:rsidRPr="00D81F90">
        <w:rPr>
          <w:rFonts w:asciiTheme="minorHAnsi" w:hAnsiTheme="minorHAnsi" w:cstheme="minorHAnsi"/>
          <w:sz w:val="24"/>
          <w:szCs w:val="24"/>
        </w:rPr>
        <w:t>alfa-redutase.</w:t>
      </w:r>
    </w:p>
    <w:p w14:paraId="0D6AAEAF" w14:textId="77777777" w:rsidR="00257970" w:rsidRPr="00D81F90" w:rsidRDefault="00257970" w:rsidP="00EE70CC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33BEEC90" w14:textId="77777777" w:rsidR="00257970" w:rsidRPr="00D81F90" w:rsidRDefault="00257970" w:rsidP="00940388">
      <w:pPr>
        <w:rPr>
          <w:rFonts w:asciiTheme="minorHAnsi" w:hAnsiTheme="minorHAnsi" w:cstheme="minorHAnsi"/>
          <w:color w:val="ED0000"/>
          <w:sz w:val="24"/>
          <w:szCs w:val="24"/>
        </w:rPr>
      </w:pPr>
    </w:p>
    <w:p w14:paraId="785BC842" w14:textId="77777777" w:rsidR="000A0CAE" w:rsidRPr="00D81F90" w:rsidRDefault="000A0CAE" w:rsidP="00940388">
      <w:pPr>
        <w:pStyle w:val="Corpodetexto"/>
        <w:rPr>
          <w:rFonts w:asciiTheme="minorHAnsi" w:hAnsiTheme="minorHAnsi" w:cstheme="minorHAnsi"/>
          <w:color w:val="ED0000"/>
        </w:rPr>
      </w:pPr>
    </w:p>
    <w:p w14:paraId="36CE1207" w14:textId="77777777" w:rsidR="000A0CAE" w:rsidRPr="00D81F90" w:rsidRDefault="000A0CAE" w:rsidP="00940388">
      <w:pPr>
        <w:pStyle w:val="Corpodetexto"/>
        <w:rPr>
          <w:rFonts w:asciiTheme="minorHAnsi" w:hAnsiTheme="minorHAnsi" w:cstheme="minorHAnsi"/>
        </w:rPr>
      </w:pPr>
    </w:p>
    <w:p w14:paraId="6B1BF081" w14:textId="7A651B79" w:rsidR="00EA7E24" w:rsidRPr="00D81F90" w:rsidRDefault="009947B0" w:rsidP="00940388">
      <w:pPr>
        <w:pStyle w:val="Corpodetexto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</w:rPr>
        <w:t xml:space="preserve">                                                                    </w:t>
      </w:r>
    </w:p>
    <w:p w14:paraId="2303B470" w14:textId="25EB3F25" w:rsidR="008B319D" w:rsidRPr="00D81F90" w:rsidRDefault="00000000" w:rsidP="00940388">
      <w:pPr>
        <w:pStyle w:val="Ttulo1"/>
        <w:spacing w:before="181"/>
        <w:ind w:left="0"/>
        <w:rPr>
          <w:rFonts w:asciiTheme="minorHAnsi" w:hAnsiTheme="minorHAnsi" w:cstheme="minorHAnsi"/>
        </w:rPr>
      </w:pPr>
      <w:r w:rsidRPr="00D81F90">
        <w:rPr>
          <w:rFonts w:asciiTheme="minorHAnsi" w:hAnsiTheme="minorHAnsi" w:cstheme="minorHAnsi"/>
        </w:rPr>
        <w:t>Referências:</w:t>
      </w:r>
    </w:p>
    <w:p w14:paraId="1C416EC4" w14:textId="77777777" w:rsidR="005F5396" w:rsidRPr="00D81F90" w:rsidRDefault="005F5396" w:rsidP="00940388">
      <w:pPr>
        <w:pStyle w:val="Ttulo1"/>
        <w:spacing w:before="181"/>
        <w:ind w:left="0"/>
        <w:rPr>
          <w:rFonts w:asciiTheme="minorHAnsi" w:hAnsiTheme="minorHAnsi" w:cstheme="minorHAnsi"/>
        </w:rPr>
      </w:pPr>
    </w:p>
    <w:p w14:paraId="394BC59B" w14:textId="77777777" w:rsidR="001A695D" w:rsidRPr="00D81F90" w:rsidRDefault="00000000" w:rsidP="008B319D">
      <w:pPr>
        <w:pStyle w:val="PargrafodaLista"/>
        <w:tabs>
          <w:tab w:val="left" w:pos="440"/>
        </w:tabs>
        <w:spacing w:line="36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D81F90">
        <w:rPr>
          <w:rFonts w:asciiTheme="minorHAnsi" w:hAnsiTheme="minorHAnsi" w:cstheme="minorHAnsi"/>
          <w:sz w:val="24"/>
          <w:szCs w:val="24"/>
        </w:rPr>
        <w:t>Moore,</w:t>
      </w:r>
      <w:r w:rsidRPr="00D81F9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K.T.;</w:t>
      </w:r>
      <w:r w:rsidRPr="00D81F9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Persaud,</w:t>
      </w:r>
      <w:r w:rsidRPr="00D81F9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T.V.N</w:t>
      </w:r>
      <w:r w:rsidRPr="00D81F9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&amp;</w:t>
      </w:r>
      <w:r w:rsidRPr="00D81F9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Torchia,</w:t>
      </w:r>
      <w:r w:rsidRPr="00D81F9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M.G.</w:t>
      </w:r>
      <w:r w:rsidRPr="00D81F9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Embriologia</w:t>
      </w:r>
      <w:r w:rsidRPr="00D81F9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Básica.</w:t>
      </w:r>
      <w:r w:rsidRPr="00D81F9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Guanabara</w:t>
      </w:r>
      <w:r w:rsidRPr="00D81F9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Koogan,</w:t>
      </w:r>
      <w:r w:rsidRPr="00D81F9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2019.</w:t>
      </w:r>
    </w:p>
    <w:p w14:paraId="35B2AE90" w14:textId="28EAAA65" w:rsidR="008B319D" w:rsidRPr="00D81F90" w:rsidRDefault="008B319D" w:rsidP="008B319D">
      <w:pPr>
        <w:spacing w:line="360" w:lineRule="auto"/>
        <w:ind w:hanging="120"/>
        <w:jc w:val="both"/>
        <w:rPr>
          <w:rFonts w:asciiTheme="minorHAnsi" w:hAnsiTheme="minorHAnsi" w:cstheme="minorHAnsi"/>
          <w:sz w:val="24"/>
          <w:szCs w:val="24"/>
        </w:rPr>
      </w:pPr>
      <w:r w:rsidRPr="00D81F90">
        <w:rPr>
          <w:rFonts w:asciiTheme="minorHAnsi" w:hAnsiTheme="minorHAnsi" w:cstheme="minorHAnsi"/>
          <w:sz w:val="24"/>
          <w:szCs w:val="24"/>
        </w:rPr>
        <w:t xml:space="preserve">  Schoenwolf, G.C. ; Bleyl,G.T.; Brauer,P.R.; Francis-West</w:t>
      </w:r>
      <w:r w:rsidRPr="00D81F90">
        <w:rPr>
          <w:rFonts w:asciiTheme="minorHAnsi" w:hAnsiTheme="minorHAnsi" w:cstheme="minorHAnsi"/>
          <w:noProof/>
          <w:sz w:val="24"/>
          <w:szCs w:val="24"/>
        </w:rPr>
        <w:t>,P.H. L</w:t>
      </w:r>
      <w:r w:rsidRPr="00D81F90">
        <w:rPr>
          <w:rFonts w:asciiTheme="minorHAnsi" w:hAnsiTheme="minorHAnsi" w:cstheme="minorHAnsi"/>
          <w:sz w:val="24"/>
          <w:szCs w:val="24"/>
        </w:rPr>
        <w:t>arsen Embriologia Humana.Elsevier, 2016.</w:t>
      </w:r>
    </w:p>
    <w:p w14:paraId="2AE8A5D3" w14:textId="77777777" w:rsidR="001A695D" w:rsidRPr="00D81F90" w:rsidRDefault="00000000" w:rsidP="008B319D">
      <w:pPr>
        <w:pStyle w:val="PargrafodaLista"/>
        <w:tabs>
          <w:tab w:val="left" w:pos="440"/>
        </w:tabs>
        <w:spacing w:line="36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D81F90">
        <w:rPr>
          <w:rFonts w:asciiTheme="minorHAnsi" w:hAnsiTheme="minorHAnsi" w:cstheme="minorHAnsi"/>
          <w:sz w:val="24"/>
          <w:szCs w:val="24"/>
        </w:rPr>
        <w:t>Silverthorn,</w:t>
      </w:r>
      <w:r w:rsidRPr="00D81F9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D.U.</w:t>
      </w:r>
      <w:r w:rsidRPr="00D81F9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Fisiologia</w:t>
      </w:r>
      <w:r w:rsidRPr="00D81F9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humana,</w:t>
      </w:r>
      <w:r w:rsidRPr="00D81F9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uma</w:t>
      </w:r>
      <w:r w:rsidRPr="00D81F9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abordagem</w:t>
      </w:r>
      <w:r w:rsidRPr="00D81F9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integrada.</w:t>
      </w:r>
      <w:r w:rsidRPr="00D81F90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Artmed,</w:t>
      </w:r>
      <w:r w:rsidRPr="00D81F9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D81F90">
        <w:rPr>
          <w:rFonts w:asciiTheme="minorHAnsi" w:hAnsiTheme="minorHAnsi" w:cstheme="minorHAnsi"/>
          <w:sz w:val="24"/>
          <w:szCs w:val="24"/>
        </w:rPr>
        <w:t>2017.</w:t>
      </w:r>
    </w:p>
    <w:p w14:paraId="3A2E5350" w14:textId="00A5FA88" w:rsidR="001A695D" w:rsidRPr="00D81F90" w:rsidRDefault="001A695D" w:rsidP="008B319D">
      <w:pPr>
        <w:pStyle w:val="Corpodetexto"/>
        <w:spacing w:line="360" w:lineRule="auto"/>
        <w:rPr>
          <w:rFonts w:asciiTheme="minorHAnsi" w:hAnsiTheme="minorHAnsi" w:cstheme="minorHAnsi"/>
        </w:rPr>
      </w:pPr>
    </w:p>
    <w:sectPr w:rsidR="001A695D" w:rsidRPr="00D81F90">
      <w:pgSz w:w="11910" w:h="16840"/>
      <w:pgMar w:top="1580" w:right="92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802EE"/>
    <w:multiLevelType w:val="hybridMultilevel"/>
    <w:tmpl w:val="3ED03C8A"/>
    <w:lvl w:ilvl="0" w:tplc="02D64576">
      <w:start w:val="1"/>
      <w:numFmt w:val="decimal"/>
      <w:lvlText w:val="%1)"/>
      <w:lvlJc w:val="left"/>
      <w:pPr>
        <w:ind w:left="284" w:hanging="284"/>
      </w:pPr>
      <w:rPr>
        <w:rFonts w:hint="default"/>
        <w:w w:val="99"/>
        <w:lang w:val="pt-PT" w:eastAsia="en-US" w:bidi="ar-SA"/>
      </w:rPr>
    </w:lvl>
    <w:lvl w:ilvl="1" w:tplc="2750B57C">
      <w:numFmt w:val="bullet"/>
      <w:lvlText w:val="•"/>
      <w:lvlJc w:val="left"/>
      <w:pPr>
        <w:ind w:left="1243" w:hanging="284"/>
      </w:pPr>
      <w:rPr>
        <w:rFonts w:hint="default"/>
        <w:lang w:val="pt-PT" w:eastAsia="en-US" w:bidi="ar-SA"/>
      </w:rPr>
    </w:lvl>
    <w:lvl w:ilvl="2" w:tplc="0398473C">
      <w:numFmt w:val="bullet"/>
      <w:lvlText w:val="•"/>
      <w:lvlJc w:val="left"/>
      <w:pPr>
        <w:ind w:left="2206" w:hanging="284"/>
      </w:pPr>
      <w:rPr>
        <w:rFonts w:hint="default"/>
        <w:lang w:val="pt-PT" w:eastAsia="en-US" w:bidi="ar-SA"/>
      </w:rPr>
    </w:lvl>
    <w:lvl w:ilvl="3" w:tplc="3B547A4A">
      <w:numFmt w:val="bullet"/>
      <w:lvlText w:val="•"/>
      <w:lvlJc w:val="left"/>
      <w:pPr>
        <w:ind w:left="3168" w:hanging="284"/>
      </w:pPr>
      <w:rPr>
        <w:rFonts w:hint="default"/>
        <w:lang w:val="pt-PT" w:eastAsia="en-US" w:bidi="ar-SA"/>
      </w:rPr>
    </w:lvl>
    <w:lvl w:ilvl="4" w:tplc="D624DAA4">
      <w:numFmt w:val="bullet"/>
      <w:lvlText w:val="•"/>
      <w:lvlJc w:val="left"/>
      <w:pPr>
        <w:ind w:left="4131" w:hanging="284"/>
      </w:pPr>
      <w:rPr>
        <w:rFonts w:hint="default"/>
        <w:lang w:val="pt-PT" w:eastAsia="en-US" w:bidi="ar-SA"/>
      </w:rPr>
    </w:lvl>
    <w:lvl w:ilvl="5" w:tplc="4C20B76E">
      <w:numFmt w:val="bullet"/>
      <w:lvlText w:val="•"/>
      <w:lvlJc w:val="left"/>
      <w:pPr>
        <w:ind w:left="5094" w:hanging="284"/>
      </w:pPr>
      <w:rPr>
        <w:rFonts w:hint="default"/>
        <w:lang w:val="pt-PT" w:eastAsia="en-US" w:bidi="ar-SA"/>
      </w:rPr>
    </w:lvl>
    <w:lvl w:ilvl="6" w:tplc="76CAC728">
      <w:numFmt w:val="bullet"/>
      <w:lvlText w:val="•"/>
      <w:lvlJc w:val="left"/>
      <w:pPr>
        <w:ind w:left="6056" w:hanging="284"/>
      </w:pPr>
      <w:rPr>
        <w:rFonts w:hint="default"/>
        <w:lang w:val="pt-PT" w:eastAsia="en-US" w:bidi="ar-SA"/>
      </w:rPr>
    </w:lvl>
    <w:lvl w:ilvl="7" w:tplc="F6C2FFA0">
      <w:numFmt w:val="bullet"/>
      <w:lvlText w:val="•"/>
      <w:lvlJc w:val="left"/>
      <w:pPr>
        <w:ind w:left="7019" w:hanging="284"/>
      </w:pPr>
      <w:rPr>
        <w:rFonts w:hint="default"/>
        <w:lang w:val="pt-PT" w:eastAsia="en-US" w:bidi="ar-SA"/>
      </w:rPr>
    </w:lvl>
    <w:lvl w:ilvl="8" w:tplc="20908F24">
      <w:numFmt w:val="bullet"/>
      <w:lvlText w:val="•"/>
      <w:lvlJc w:val="left"/>
      <w:pPr>
        <w:ind w:left="7982" w:hanging="284"/>
      </w:pPr>
      <w:rPr>
        <w:rFonts w:hint="default"/>
        <w:lang w:val="pt-PT" w:eastAsia="en-US" w:bidi="ar-SA"/>
      </w:rPr>
    </w:lvl>
  </w:abstractNum>
  <w:abstractNum w:abstractNumId="1" w15:restartNumberingAfterBreak="0">
    <w:nsid w:val="12737FEB"/>
    <w:multiLevelType w:val="hybridMultilevel"/>
    <w:tmpl w:val="4582FBFA"/>
    <w:lvl w:ilvl="0" w:tplc="59C8B68C">
      <w:numFmt w:val="bullet"/>
      <w:lvlText w:val="•"/>
      <w:lvlJc w:val="left"/>
      <w:pPr>
        <w:ind w:left="547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pt-PT" w:eastAsia="en-US" w:bidi="ar-SA"/>
      </w:rPr>
    </w:lvl>
    <w:lvl w:ilvl="1" w:tplc="B38EDD3C">
      <w:numFmt w:val="bullet"/>
      <w:lvlText w:val="•"/>
      <w:lvlJc w:val="left"/>
      <w:pPr>
        <w:ind w:left="1488" w:hanging="86"/>
      </w:pPr>
      <w:rPr>
        <w:rFonts w:hint="default"/>
        <w:lang w:val="pt-PT" w:eastAsia="en-US" w:bidi="ar-SA"/>
      </w:rPr>
    </w:lvl>
    <w:lvl w:ilvl="2" w:tplc="094E406A">
      <w:numFmt w:val="bullet"/>
      <w:lvlText w:val="•"/>
      <w:lvlJc w:val="left"/>
      <w:pPr>
        <w:ind w:left="2437" w:hanging="86"/>
      </w:pPr>
      <w:rPr>
        <w:rFonts w:hint="default"/>
        <w:lang w:val="pt-PT" w:eastAsia="en-US" w:bidi="ar-SA"/>
      </w:rPr>
    </w:lvl>
    <w:lvl w:ilvl="3" w:tplc="7974B978">
      <w:numFmt w:val="bullet"/>
      <w:lvlText w:val="•"/>
      <w:lvlJc w:val="left"/>
      <w:pPr>
        <w:ind w:left="3385" w:hanging="86"/>
      </w:pPr>
      <w:rPr>
        <w:rFonts w:hint="default"/>
        <w:lang w:val="pt-PT" w:eastAsia="en-US" w:bidi="ar-SA"/>
      </w:rPr>
    </w:lvl>
    <w:lvl w:ilvl="4" w:tplc="BF92ED84">
      <w:numFmt w:val="bullet"/>
      <w:lvlText w:val="•"/>
      <w:lvlJc w:val="left"/>
      <w:pPr>
        <w:ind w:left="4334" w:hanging="86"/>
      </w:pPr>
      <w:rPr>
        <w:rFonts w:hint="default"/>
        <w:lang w:val="pt-PT" w:eastAsia="en-US" w:bidi="ar-SA"/>
      </w:rPr>
    </w:lvl>
    <w:lvl w:ilvl="5" w:tplc="87CC25E4">
      <w:numFmt w:val="bullet"/>
      <w:lvlText w:val="•"/>
      <w:lvlJc w:val="left"/>
      <w:pPr>
        <w:ind w:left="5283" w:hanging="86"/>
      </w:pPr>
      <w:rPr>
        <w:rFonts w:hint="default"/>
        <w:lang w:val="pt-PT" w:eastAsia="en-US" w:bidi="ar-SA"/>
      </w:rPr>
    </w:lvl>
    <w:lvl w:ilvl="6" w:tplc="21B8F4B2">
      <w:numFmt w:val="bullet"/>
      <w:lvlText w:val="•"/>
      <w:lvlJc w:val="left"/>
      <w:pPr>
        <w:ind w:left="6231" w:hanging="86"/>
      </w:pPr>
      <w:rPr>
        <w:rFonts w:hint="default"/>
        <w:lang w:val="pt-PT" w:eastAsia="en-US" w:bidi="ar-SA"/>
      </w:rPr>
    </w:lvl>
    <w:lvl w:ilvl="7" w:tplc="0134715E">
      <w:numFmt w:val="bullet"/>
      <w:lvlText w:val="•"/>
      <w:lvlJc w:val="left"/>
      <w:pPr>
        <w:ind w:left="7180" w:hanging="86"/>
      </w:pPr>
      <w:rPr>
        <w:rFonts w:hint="default"/>
        <w:lang w:val="pt-PT" w:eastAsia="en-US" w:bidi="ar-SA"/>
      </w:rPr>
    </w:lvl>
    <w:lvl w:ilvl="8" w:tplc="930A83DE">
      <w:numFmt w:val="bullet"/>
      <w:lvlText w:val="•"/>
      <w:lvlJc w:val="left"/>
      <w:pPr>
        <w:ind w:left="8129" w:hanging="86"/>
      </w:pPr>
      <w:rPr>
        <w:rFonts w:hint="default"/>
        <w:lang w:val="pt-PT" w:eastAsia="en-US" w:bidi="ar-SA"/>
      </w:rPr>
    </w:lvl>
  </w:abstractNum>
  <w:abstractNum w:abstractNumId="2" w15:restartNumberingAfterBreak="0">
    <w:nsid w:val="1FA77C24"/>
    <w:multiLevelType w:val="hybridMultilevel"/>
    <w:tmpl w:val="F774D146"/>
    <w:lvl w:ilvl="0" w:tplc="2ABCDD86">
      <w:start w:val="3"/>
      <w:numFmt w:val="decimal"/>
      <w:lvlText w:val="%1)"/>
      <w:lvlJc w:val="left"/>
      <w:pPr>
        <w:ind w:left="90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627" w:hanging="360"/>
      </w:pPr>
    </w:lvl>
    <w:lvl w:ilvl="2" w:tplc="0416001B" w:tentative="1">
      <w:start w:val="1"/>
      <w:numFmt w:val="lowerRoman"/>
      <w:lvlText w:val="%3."/>
      <w:lvlJc w:val="right"/>
      <w:pPr>
        <w:ind w:left="2347" w:hanging="180"/>
      </w:pPr>
    </w:lvl>
    <w:lvl w:ilvl="3" w:tplc="0416000F" w:tentative="1">
      <w:start w:val="1"/>
      <w:numFmt w:val="decimal"/>
      <w:lvlText w:val="%4."/>
      <w:lvlJc w:val="left"/>
      <w:pPr>
        <w:ind w:left="3067" w:hanging="360"/>
      </w:pPr>
    </w:lvl>
    <w:lvl w:ilvl="4" w:tplc="04160019" w:tentative="1">
      <w:start w:val="1"/>
      <w:numFmt w:val="lowerLetter"/>
      <w:lvlText w:val="%5."/>
      <w:lvlJc w:val="left"/>
      <w:pPr>
        <w:ind w:left="3787" w:hanging="360"/>
      </w:pPr>
    </w:lvl>
    <w:lvl w:ilvl="5" w:tplc="0416001B" w:tentative="1">
      <w:start w:val="1"/>
      <w:numFmt w:val="lowerRoman"/>
      <w:lvlText w:val="%6."/>
      <w:lvlJc w:val="right"/>
      <w:pPr>
        <w:ind w:left="4507" w:hanging="180"/>
      </w:pPr>
    </w:lvl>
    <w:lvl w:ilvl="6" w:tplc="0416000F" w:tentative="1">
      <w:start w:val="1"/>
      <w:numFmt w:val="decimal"/>
      <w:lvlText w:val="%7."/>
      <w:lvlJc w:val="left"/>
      <w:pPr>
        <w:ind w:left="5227" w:hanging="360"/>
      </w:pPr>
    </w:lvl>
    <w:lvl w:ilvl="7" w:tplc="04160019" w:tentative="1">
      <w:start w:val="1"/>
      <w:numFmt w:val="lowerLetter"/>
      <w:lvlText w:val="%8."/>
      <w:lvlJc w:val="left"/>
      <w:pPr>
        <w:ind w:left="5947" w:hanging="360"/>
      </w:pPr>
    </w:lvl>
    <w:lvl w:ilvl="8" w:tplc="0416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3" w15:restartNumberingAfterBreak="0">
    <w:nsid w:val="3D2B5277"/>
    <w:multiLevelType w:val="hybridMultilevel"/>
    <w:tmpl w:val="B4F8358A"/>
    <w:lvl w:ilvl="0" w:tplc="5B86A886">
      <w:numFmt w:val="bullet"/>
      <w:lvlText w:val="-"/>
      <w:lvlJc w:val="left"/>
      <w:pPr>
        <w:ind w:left="120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BE2E6EAE">
      <w:numFmt w:val="bullet"/>
      <w:lvlText w:val="•"/>
      <w:lvlJc w:val="left"/>
      <w:pPr>
        <w:ind w:left="828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pt-PT" w:eastAsia="en-US" w:bidi="ar-SA"/>
      </w:rPr>
    </w:lvl>
    <w:lvl w:ilvl="2" w:tplc="80CA49B2">
      <w:numFmt w:val="bullet"/>
      <w:lvlText w:val="•"/>
      <w:lvlJc w:val="left"/>
      <w:pPr>
        <w:ind w:left="1842" w:hanging="86"/>
      </w:pPr>
      <w:rPr>
        <w:rFonts w:hint="default"/>
        <w:lang w:val="pt-PT" w:eastAsia="en-US" w:bidi="ar-SA"/>
      </w:rPr>
    </w:lvl>
    <w:lvl w:ilvl="3" w:tplc="CA78E66A">
      <w:numFmt w:val="bullet"/>
      <w:lvlText w:val="•"/>
      <w:lvlJc w:val="left"/>
      <w:pPr>
        <w:ind w:left="2865" w:hanging="86"/>
      </w:pPr>
      <w:rPr>
        <w:rFonts w:hint="default"/>
        <w:lang w:val="pt-PT" w:eastAsia="en-US" w:bidi="ar-SA"/>
      </w:rPr>
    </w:lvl>
    <w:lvl w:ilvl="4" w:tplc="0896E11C">
      <w:numFmt w:val="bullet"/>
      <w:lvlText w:val="•"/>
      <w:lvlJc w:val="left"/>
      <w:pPr>
        <w:ind w:left="3888" w:hanging="86"/>
      </w:pPr>
      <w:rPr>
        <w:rFonts w:hint="default"/>
        <w:lang w:val="pt-PT" w:eastAsia="en-US" w:bidi="ar-SA"/>
      </w:rPr>
    </w:lvl>
    <w:lvl w:ilvl="5" w:tplc="AD68E700">
      <w:numFmt w:val="bullet"/>
      <w:lvlText w:val="•"/>
      <w:lvlJc w:val="left"/>
      <w:pPr>
        <w:ind w:left="4911" w:hanging="86"/>
      </w:pPr>
      <w:rPr>
        <w:rFonts w:hint="default"/>
        <w:lang w:val="pt-PT" w:eastAsia="en-US" w:bidi="ar-SA"/>
      </w:rPr>
    </w:lvl>
    <w:lvl w:ilvl="6" w:tplc="8380390C">
      <w:numFmt w:val="bullet"/>
      <w:lvlText w:val="•"/>
      <w:lvlJc w:val="left"/>
      <w:pPr>
        <w:ind w:left="5934" w:hanging="86"/>
      </w:pPr>
      <w:rPr>
        <w:rFonts w:hint="default"/>
        <w:lang w:val="pt-PT" w:eastAsia="en-US" w:bidi="ar-SA"/>
      </w:rPr>
    </w:lvl>
    <w:lvl w:ilvl="7" w:tplc="D99CB028">
      <w:numFmt w:val="bullet"/>
      <w:lvlText w:val="•"/>
      <w:lvlJc w:val="left"/>
      <w:pPr>
        <w:ind w:left="6957" w:hanging="86"/>
      </w:pPr>
      <w:rPr>
        <w:rFonts w:hint="default"/>
        <w:lang w:val="pt-PT" w:eastAsia="en-US" w:bidi="ar-SA"/>
      </w:rPr>
    </w:lvl>
    <w:lvl w:ilvl="8" w:tplc="8E0866F6">
      <w:numFmt w:val="bullet"/>
      <w:lvlText w:val="•"/>
      <w:lvlJc w:val="left"/>
      <w:pPr>
        <w:ind w:left="7980" w:hanging="86"/>
      </w:pPr>
      <w:rPr>
        <w:rFonts w:hint="default"/>
        <w:lang w:val="pt-PT" w:eastAsia="en-US" w:bidi="ar-SA"/>
      </w:rPr>
    </w:lvl>
  </w:abstractNum>
  <w:abstractNum w:abstractNumId="4" w15:restartNumberingAfterBreak="0">
    <w:nsid w:val="4935287E"/>
    <w:multiLevelType w:val="hybridMultilevel"/>
    <w:tmpl w:val="222A2290"/>
    <w:lvl w:ilvl="0" w:tplc="3E5473E0">
      <w:start w:val="1"/>
      <w:numFmt w:val="decimal"/>
      <w:lvlText w:val="%1."/>
      <w:lvlJc w:val="left"/>
      <w:pPr>
        <w:ind w:left="357" w:hanging="238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DA488FE2">
      <w:numFmt w:val="bullet"/>
      <w:lvlText w:val="•"/>
      <w:lvlJc w:val="left"/>
      <w:pPr>
        <w:ind w:left="400" w:hanging="238"/>
      </w:pPr>
      <w:rPr>
        <w:rFonts w:hint="default"/>
        <w:lang w:val="pt-PT" w:eastAsia="en-US" w:bidi="ar-SA"/>
      </w:rPr>
    </w:lvl>
    <w:lvl w:ilvl="2" w:tplc="61463460">
      <w:numFmt w:val="bullet"/>
      <w:lvlText w:val="•"/>
      <w:lvlJc w:val="left"/>
      <w:pPr>
        <w:ind w:left="1469" w:hanging="238"/>
      </w:pPr>
      <w:rPr>
        <w:rFonts w:hint="default"/>
        <w:lang w:val="pt-PT" w:eastAsia="en-US" w:bidi="ar-SA"/>
      </w:rPr>
    </w:lvl>
    <w:lvl w:ilvl="3" w:tplc="A9FA6C9C">
      <w:numFmt w:val="bullet"/>
      <w:lvlText w:val="•"/>
      <w:lvlJc w:val="left"/>
      <w:pPr>
        <w:ind w:left="2539" w:hanging="238"/>
      </w:pPr>
      <w:rPr>
        <w:rFonts w:hint="default"/>
        <w:lang w:val="pt-PT" w:eastAsia="en-US" w:bidi="ar-SA"/>
      </w:rPr>
    </w:lvl>
    <w:lvl w:ilvl="4" w:tplc="26607A6C">
      <w:numFmt w:val="bullet"/>
      <w:lvlText w:val="•"/>
      <w:lvlJc w:val="left"/>
      <w:pPr>
        <w:ind w:left="3608" w:hanging="238"/>
      </w:pPr>
      <w:rPr>
        <w:rFonts w:hint="default"/>
        <w:lang w:val="pt-PT" w:eastAsia="en-US" w:bidi="ar-SA"/>
      </w:rPr>
    </w:lvl>
    <w:lvl w:ilvl="5" w:tplc="1B063774">
      <w:numFmt w:val="bullet"/>
      <w:lvlText w:val="•"/>
      <w:lvlJc w:val="left"/>
      <w:pPr>
        <w:ind w:left="4678" w:hanging="238"/>
      </w:pPr>
      <w:rPr>
        <w:rFonts w:hint="default"/>
        <w:lang w:val="pt-PT" w:eastAsia="en-US" w:bidi="ar-SA"/>
      </w:rPr>
    </w:lvl>
    <w:lvl w:ilvl="6" w:tplc="DC0C332C">
      <w:numFmt w:val="bullet"/>
      <w:lvlText w:val="•"/>
      <w:lvlJc w:val="left"/>
      <w:pPr>
        <w:ind w:left="5748" w:hanging="238"/>
      </w:pPr>
      <w:rPr>
        <w:rFonts w:hint="default"/>
        <w:lang w:val="pt-PT" w:eastAsia="en-US" w:bidi="ar-SA"/>
      </w:rPr>
    </w:lvl>
    <w:lvl w:ilvl="7" w:tplc="A316FAAC">
      <w:numFmt w:val="bullet"/>
      <w:lvlText w:val="•"/>
      <w:lvlJc w:val="left"/>
      <w:pPr>
        <w:ind w:left="6817" w:hanging="238"/>
      </w:pPr>
      <w:rPr>
        <w:rFonts w:hint="default"/>
        <w:lang w:val="pt-PT" w:eastAsia="en-US" w:bidi="ar-SA"/>
      </w:rPr>
    </w:lvl>
    <w:lvl w:ilvl="8" w:tplc="58B2312C">
      <w:numFmt w:val="bullet"/>
      <w:lvlText w:val="•"/>
      <w:lvlJc w:val="left"/>
      <w:pPr>
        <w:ind w:left="7887" w:hanging="238"/>
      </w:pPr>
      <w:rPr>
        <w:rFonts w:hint="default"/>
        <w:lang w:val="pt-PT" w:eastAsia="en-US" w:bidi="ar-SA"/>
      </w:rPr>
    </w:lvl>
  </w:abstractNum>
  <w:abstractNum w:abstractNumId="5" w15:restartNumberingAfterBreak="0">
    <w:nsid w:val="6F607456"/>
    <w:multiLevelType w:val="hybridMultilevel"/>
    <w:tmpl w:val="981CD6E2"/>
    <w:lvl w:ilvl="0" w:tplc="59E4D106">
      <w:numFmt w:val="bullet"/>
      <w:lvlText w:val="-"/>
      <w:lvlJc w:val="left"/>
      <w:pPr>
        <w:ind w:left="439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593CDA66">
      <w:numFmt w:val="bullet"/>
      <w:lvlText w:val="•"/>
      <w:lvlJc w:val="left"/>
      <w:pPr>
        <w:ind w:left="1398" w:hanging="140"/>
      </w:pPr>
      <w:rPr>
        <w:rFonts w:hint="default"/>
        <w:lang w:val="pt-PT" w:eastAsia="en-US" w:bidi="ar-SA"/>
      </w:rPr>
    </w:lvl>
    <w:lvl w:ilvl="2" w:tplc="29786906">
      <w:numFmt w:val="bullet"/>
      <w:lvlText w:val="•"/>
      <w:lvlJc w:val="left"/>
      <w:pPr>
        <w:ind w:left="2357" w:hanging="140"/>
      </w:pPr>
      <w:rPr>
        <w:rFonts w:hint="default"/>
        <w:lang w:val="pt-PT" w:eastAsia="en-US" w:bidi="ar-SA"/>
      </w:rPr>
    </w:lvl>
    <w:lvl w:ilvl="3" w:tplc="7F429798">
      <w:numFmt w:val="bullet"/>
      <w:lvlText w:val="•"/>
      <w:lvlJc w:val="left"/>
      <w:pPr>
        <w:ind w:left="3315" w:hanging="140"/>
      </w:pPr>
      <w:rPr>
        <w:rFonts w:hint="default"/>
        <w:lang w:val="pt-PT" w:eastAsia="en-US" w:bidi="ar-SA"/>
      </w:rPr>
    </w:lvl>
    <w:lvl w:ilvl="4" w:tplc="423ECEE0">
      <w:numFmt w:val="bullet"/>
      <w:lvlText w:val="•"/>
      <w:lvlJc w:val="left"/>
      <w:pPr>
        <w:ind w:left="4274" w:hanging="140"/>
      </w:pPr>
      <w:rPr>
        <w:rFonts w:hint="default"/>
        <w:lang w:val="pt-PT" w:eastAsia="en-US" w:bidi="ar-SA"/>
      </w:rPr>
    </w:lvl>
    <w:lvl w:ilvl="5" w:tplc="143CB5DE">
      <w:numFmt w:val="bullet"/>
      <w:lvlText w:val="•"/>
      <w:lvlJc w:val="left"/>
      <w:pPr>
        <w:ind w:left="5233" w:hanging="140"/>
      </w:pPr>
      <w:rPr>
        <w:rFonts w:hint="default"/>
        <w:lang w:val="pt-PT" w:eastAsia="en-US" w:bidi="ar-SA"/>
      </w:rPr>
    </w:lvl>
    <w:lvl w:ilvl="6" w:tplc="879E3FEA">
      <w:numFmt w:val="bullet"/>
      <w:lvlText w:val="•"/>
      <w:lvlJc w:val="left"/>
      <w:pPr>
        <w:ind w:left="6191" w:hanging="140"/>
      </w:pPr>
      <w:rPr>
        <w:rFonts w:hint="default"/>
        <w:lang w:val="pt-PT" w:eastAsia="en-US" w:bidi="ar-SA"/>
      </w:rPr>
    </w:lvl>
    <w:lvl w:ilvl="7" w:tplc="780A883C">
      <w:numFmt w:val="bullet"/>
      <w:lvlText w:val="•"/>
      <w:lvlJc w:val="left"/>
      <w:pPr>
        <w:ind w:left="7150" w:hanging="140"/>
      </w:pPr>
      <w:rPr>
        <w:rFonts w:hint="default"/>
        <w:lang w:val="pt-PT" w:eastAsia="en-US" w:bidi="ar-SA"/>
      </w:rPr>
    </w:lvl>
    <w:lvl w:ilvl="8" w:tplc="CB589B68">
      <w:numFmt w:val="bullet"/>
      <w:lvlText w:val="•"/>
      <w:lvlJc w:val="left"/>
      <w:pPr>
        <w:ind w:left="8109" w:hanging="140"/>
      </w:pPr>
      <w:rPr>
        <w:rFonts w:hint="default"/>
        <w:lang w:val="pt-PT" w:eastAsia="en-US" w:bidi="ar-SA"/>
      </w:rPr>
    </w:lvl>
  </w:abstractNum>
  <w:num w:numId="1" w16cid:durableId="1386373374">
    <w:abstractNumId w:val="5"/>
  </w:num>
  <w:num w:numId="2" w16cid:durableId="809785774">
    <w:abstractNumId w:val="0"/>
  </w:num>
  <w:num w:numId="3" w16cid:durableId="1388840926">
    <w:abstractNumId w:val="1"/>
  </w:num>
  <w:num w:numId="4" w16cid:durableId="609968531">
    <w:abstractNumId w:val="3"/>
  </w:num>
  <w:num w:numId="5" w16cid:durableId="1624919734">
    <w:abstractNumId w:val="4"/>
  </w:num>
  <w:num w:numId="6" w16cid:durableId="11230341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95D"/>
    <w:rsid w:val="00030807"/>
    <w:rsid w:val="0005252D"/>
    <w:rsid w:val="00076D82"/>
    <w:rsid w:val="00084CCB"/>
    <w:rsid w:val="00096EBE"/>
    <w:rsid w:val="00097080"/>
    <w:rsid w:val="000A0CAE"/>
    <w:rsid w:val="001018B8"/>
    <w:rsid w:val="00126150"/>
    <w:rsid w:val="001A695D"/>
    <w:rsid w:val="001B2012"/>
    <w:rsid w:val="0020097A"/>
    <w:rsid w:val="00240A49"/>
    <w:rsid w:val="00257970"/>
    <w:rsid w:val="00314D01"/>
    <w:rsid w:val="00383BF8"/>
    <w:rsid w:val="003A5DA3"/>
    <w:rsid w:val="00405712"/>
    <w:rsid w:val="00434AF3"/>
    <w:rsid w:val="00447145"/>
    <w:rsid w:val="004556DF"/>
    <w:rsid w:val="004740A7"/>
    <w:rsid w:val="004760CD"/>
    <w:rsid w:val="004A226B"/>
    <w:rsid w:val="004D42D6"/>
    <w:rsid w:val="004D710A"/>
    <w:rsid w:val="004E6B18"/>
    <w:rsid w:val="00523F71"/>
    <w:rsid w:val="00541DA9"/>
    <w:rsid w:val="005B7562"/>
    <w:rsid w:val="005C2F71"/>
    <w:rsid w:val="005D2B2F"/>
    <w:rsid w:val="005E38C2"/>
    <w:rsid w:val="005F5396"/>
    <w:rsid w:val="0060162D"/>
    <w:rsid w:val="00626D39"/>
    <w:rsid w:val="00635D66"/>
    <w:rsid w:val="00651E03"/>
    <w:rsid w:val="006850ED"/>
    <w:rsid w:val="006A2D3D"/>
    <w:rsid w:val="006A341D"/>
    <w:rsid w:val="006C5BF7"/>
    <w:rsid w:val="006E32A9"/>
    <w:rsid w:val="006E7487"/>
    <w:rsid w:val="007376D9"/>
    <w:rsid w:val="007C0E87"/>
    <w:rsid w:val="007D0860"/>
    <w:rsid w:val="007D5959"/>
    <w:rsid w:val="00825EA4"/>
    <w:rsid w:val="00827318"/>
    <w:rsid w:val="008343B3"/>
    <w:rsid w:val="00835016"/>
    <w:rsid w:val="00836282"/>
    <w:rsid w:val="00846E40"/>
    <w:rsid w:val="008517AE"/>
    <w:rsid w:val="008B319D"/>
    <w:rsid w:val="008C4002"/>
    <w:rsid w:val="008C4C61"/>
    <w:rsid w:val="009139AA"/>
    <w:rsid w:val="00925D79"/>
    <w:rsid w:val="00940388"/>
    <w:rsid w:val="00970FA9"/>
    <w:rsid w:val="00971263"/>
    <w:rsid w:val="009947B0"/>
    <w:rsid w:val="009A0B0D"/>
    <w:rsid w:val="009D3F70"/>
    <w:rsid w:val="009E0521"/>
    <w:rsid w:val="009E6BAA"/>
    <w:rsid w:val="00A3129C"/>
    <w:rsid w:val="00A5001B"/>
    <w:rsid w:val="00A85138"/>
    <w:rsid w:val="00AA08BA"/>
    <w:rsid w:val="00B02A2F"/>
    <w:rsid w:val="00B04002"/>
    <w:rsid w:val="00B04423"/>
    <w:rsid w:val="00B0717C"/>
    <w:rsid w:val="00B115BC"/>
    <w:rsid w:val="00B2095A"/>
    <w:rsid w:val="00B677E1"/>
    <w:rsid w:val="00BF22D6"/>
    <w:rsid w:val="00C01136"/>
    <w:rsid w:val="00C13289"/>
    <w:rsid w:val="00C24385"/>
    <w:rsid w:val="00CC045A"/>
    <w:rsid w:val="00CC1BCD"/>
    <w:rsid w:val="00D0622C"/>
    <w:rsid w:val="00D07A56"/>
    <w:rsid w:val="00D342DD"/>
    <w:rsid w:val="00D81F90"/>
    <w:rsid w:val="00DD413A"/>
    <w:rsid w:val="00DF7CF4"/>
    <w:rsid w:val="00E1470F"/>
    <w:rsid w:val="00E44711"/>
    <w:rsid w:val="00E91AF8"/>
    <w:rsid w:val="00E949E0"/>
    <w:rsid w:val="00EA1665"/>
    <w:rsid w:val="00EA7E24"/>
    <w:rsid w:val="00EB34DF"/>
    <w:rsid w:val="00EC266B"/>
    <w:rsid w:val="00EE70CC"/>
    <w:rsid w:val="00F648AB"/>
    <w:rsid w:val="00F666F6"/>
    <w:rsid w:val="00F70403"/>
    <w:rsid w:val="00F76C47"/>
    <w:rsid w:val="00F81F01"/>
    <w:rsid w:val="00F83398"/>
    <w:rsid w:val="00FC0A0E"/>
    <w:rsid w:val="00FE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865C7"/>
  <w15:docId w15:val="{4EAFD7A9-C133-4E38-9EF6-FD1BAAFD4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120"/>
      <w:outlineLvl w:val="0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20" w:hanging="284"/>
    </w:pPr>
  </w:style>
  <w:style w:type="paragraph" w:customStyle="1" w:styleId="TableParagraph">
    <w:name w:val="Table Paragraph"/>
    <w:basedOn w:val="Normal"/>
    <w:uiPriority w:val="1"/>
    <w:qFormat/>
    <w:pPr>
      <w:spacing w:line="275" w:lineRule="exact"/>
      <w:ind w:left="107"/>
    </w:pPr>
  </w:style>
  <w:style w:type="character" w:styleId="Refdecomentrio">
    <w:name w:val="annotation reference"/>
    <w:basedOn w:val="Fontepargpadro"/>
    <w:uiPriority w:val="99"/>
    <w:semiHidden/>
    <w:unhideWhenUsed/>
    <w:rsid w:val="00F648A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648A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648AB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648A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648AB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table" w:styleId="Tabelacomgrade">
    <w:name w:val="Table Grid"/>
    <w:basedOn w:val="Tabelanormal"/>
    <w:uiPriority w:val="39"/>
    <w:rsid w:val="000525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hyperlink" Target="http://www.youtube.com/watch?v=7mwmWfj9kFk)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1835</Words>
  <Characters>9911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Hohl</dc:creator>
  <cp:keywords/>
  <dc:description/>
  <cp:lastModifiedBy>Yara Maria Rauh Müller</cp:lastModifiedBy>
  <cp:revision>3</cp:revision>
  <dcterms:created xsi:type="dcterms:W3CDTF">2025-04-29T12:03:00Z</dcterms:created>
  <dcterms:modified xsi:type="dcterms:W3CDTF">2025-04-29T12:22:00Z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2024-05-01T00:00:00Z</vt:filetime>
  </property>
</Properties>
</file>