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44C0" w14:textId="77777777" w:rsidR="00782CD6" w:rsidRDefault="00782CD6"/>
    <w:p w14:paraId="0599CB7E" w14:textId="10A893F1" w:rsidR="00782CD6" w:rsidRDefault="001969D6">
      <w:pPr>
        <w:rPr>
          <w:rFonts w:ascii="Arial" w:eastAsia="Calibri" w:hAnsi="Arial" w:cs="Arial"/>
          <w:b/>
          <w:bCs/>
          <w:sz w:val="24"/>
          <w:szCs w:val="24"/>
        </w:rPr>
      </w:pPr>
      <w:bookmarkStart w:id="0" w:name="_Hlk189658491"/>
      <w:r>
        <w:rPr>
          <w:rFonts w:ascii="Arial" w:hAnsi="Arial" w:cs="Arial"/>
          <w:b/>
          <w:bCs/>
          <w:sz w:val="24"/>
          <w:szCs w:val="24"/>
        </w:rPr>
        <w:t>Pontos para reflexão</w:t>
      </w:r>
      <w:r w:rsidR="00782CD6" w:rsidRPr="00782CD6">
        <w:rPr>
          <w:rFonts w:ascii="Arial" w:hAnsi="Arial" w:cs="Arial"/>
          <w:sz w:val="24"/>
          <w:szCs w:val="24"/>
        </w:rPr>
        <w:t xml:space="preserve"> </w:t>
      </w:r>
      <w:r w:rsidRPr="001969D6">
        <w:rPr>
          <w:rFonts w:ascii="Arial" w:hAnsi="Arial" w:cs="Arial"/>
          <w:b/>
          <w:bCs/>
          <w:sz w:val="24"/>
          <w:szCs w:val="24"/>
        </w:rPr>
        <w:t>para a</w:t>
      </w:r>
      <w:r w:rsidR="00782CD6" w:rsidRPr="001969D6">
        <w:rPr>
          <w:rFonts w:ascii="Arial" w:hAnsi="Arial" w:cs="Arial"/>
          <w:b/>
          <w:bCs/>
          <w:sz w:val="24"/>
          <w:szCs w:val="24"/>
        </w:rPr>
        <w:t xml:space="preserve"> </w:t>
      </w:r>
      <w:r>
        <w:rPr>
          <w:rFonts w:ascii="Arial" w:eastAsia="Calibri" w:hAnsi="Arial" w:cs="Arial"/>
          <w:b/>
          <w:bCs/>
          <w:sz w:val="24"/>
          <w:szCs w:val="24"/>
        </w:rPr>
        <w:t>a</w:t>
      </w:r>
      <w:r w:rsidR="00782CD6" w:rsidRPr="00782CD6">
        <w:rPr>
          <w:rFonts w:ascii="Arial" w:eastAsia="Calibri" w:hAnsi="Arial" w:cs="Arial"/>
          <w:b/>
          <w:bCs/>
          <w:sz w:val="24"/>
          <w:szCs w:val="24"/>
        </w:rPr>
        <w:t>nálise de exemplo de AASA</w:t>
      </w:r>
      <w:r w:rsidRPr="001969D6">
        <w:rPr>
          <w:rFonts w:ascii="Arial" w:eastAsia="Calibri" w:hAnsi="Arial" w:cs="Arial"/>
          <w:b/>
          <w:bCs/>
          <w:sz w:val="24"/>
          <w:szCs w:val="24"/>
        </w:rPr>
        <w:t xml:space="preserve"> </w:t>
      </w:r>
      <w:bookmarkEnd w:id="0"/>
      <w:r>
        <w:rPr>
          <w:rFonts w:ascii="Arial" w:eastAsia="Calibri" w:hAnsi="Arial" w:cs="Arial"/>
          <w:b/>
          <w:bCs/>
          <w:sz w:val="24"/>
          <w:szCs w:val="24"/>
        </w:rPr>
        <w:t>(</w:t>
      </w:r>
      <w:r w:rsidRPr="00782CD6">
        <w:rPr>
          <w:rFonts w:ascii="Arial" w:eastAsia="Calibri" w:hAnsi="Arial" w:cs="Arial"/>
          <w:b/>
          <w:bCs/>
          <w:sz w:val="24"/>
          <w:szCs w:val="24"/>
        </w:rPr>
        <w:t>Atividade 3</w:t>
      </w:r>
      <w:r>
        <w:rPr>
          <w:rFonts w:ascii="Arial" w:eastAsia="Calibri" w:hAnsi="Arial" w:cs="Arial"/>
          <w:b/>
          <w:bCs/>
          <w:sz w:val="24"/>
          <w:szCs w:val="24"/>
        </w:rPr>
        <w:t>)</w:t>
      </w:r>
    </w:p>
    <w:p w14:paraId="0B1D1038" w14:textId="77777777" w:rsidR="001969D6" w:rsidRPr="001969D6" w:rsidRDefault="001969D6">
      <w:pPr>
        <w:rPr>
          <w:rFonts w:ascii="Arial" w:eastAsia="Calibri" w:hAnsi="Arial" w:cs="Arial"/>
          <w:b/>
          <w:bCs/>
          <w:sz w:val="24"/>
          <w:szCs w:val="24"/>
        </w:rPr>
      </w:pPr>
    </w:p>
    <w:p w14:paraId="19904E23" w14:textId="05E2E9DE" w:rsidR="00E2795E" w:rsidRPr="001969D6" w:rsidRDefault="00782CD6">
      <w:pPr>
        <w:rPr>
          <w:rFonts w:ascii="Arial" w:hAnsi="Arial" w:cs="Arial"/>
          <w:i/>
          <w:iCs/>
          <w:sz w:val="24"/>
          <w:szCs w:val="24"/>
        </w:rPr>
      </w:pPr>
      <w:r w:rsidRPr="001969D6">
        <w:rPr>
          <w:rFonts w:ascii="Arial" w:hAnsi="Arial" w:cs="Arial"/>
          <w:i/>
          <w:iCs/>
          <w:sz w:val="24"/>
          <w:szCs w:val="24"/>
        </w:rPr>
        <w:t xml:space="preserve">Perguntas relevantes na análise de uma atividade </w:t>
      </w:r>
      <w:r w:rsidR="00E2795E" w:rsidRPr="001969D6">
        <w:rPr>
          <w:rFonts w:ascii="Arial" w:hAnsi="Arial" w:cs="Arial"/>
          <w:i/>
          <w:iCs/>
          <w:sz w:val="24"/>
          <w:szCs w:val="24"/>
        </w:rPr>
        <w:t>didática para aplicação em sala de aula:</w:t>
      </w:r>
    </w:p>
    <w:p w14:paraId="325632F0" w14:textId="3F3CD1D1" w:rsidR="00E2795E" w:rsidRPr="008B3D21" w:rsidRDefault="00E2795E" w:rsidP="008B3D21">
      <w:pPr>
        <w:pStyle w:val="PargrafodaLista"/>
        <w:numPr>
          <w:ilvl w:val="0"/>
          <w:numId w:val="1"/>
        </w:numPr>
        <w:rPr>
          <w:rFonts w:ascii="Arial" w:hAnsi="Arial" w:cs="Arial"/>
          <w:sz w:val="24"/>
          <w:szCs w:val="24"/>
        </w:rPr>
      </w:pPr>
      <w:r w:rsidRPr="008B3D21">
        <w:rPr>
          <w:rFonts w:ascii="Arial" w:hAnsi="Arial" w:cs="Arial"/>
          <w:sz w:val="24"/>
          <w:szCs w:val="24"/>
        </w:rPr>
        <w:t>O tema biológico e os conceitos básicos que os alunos devem aprender nesta AASA estão presentes de forma clara?</w:t>
      </w:r>
      <w:r w:rsidR="008B3D21">
        <w:rPr>
          <w:rFonts w:ascii="Arial" w:hAnsi="Arial" w:cs="Arial"/>
          <w:sz w:val="24"/>
          <w:szCs w:val="24"/>
        </w:rPr>
        <w:t xml:space="preserve"> De qual maneira serão apresentados?</w:t>
      </w:r>
    </w:p>
    <w:p w14:paraId="2FECEF6A" w14:textId="7BF204D6" w:rsidR="00E2795E" w:rsidRPr="008B3D21" w:rsidRDefault="00E2795E" w:rsidP="008B3D21">
      <w:pPr>
        <w:pStyle w:val="PargrafodaLista"/>
        <w:numPr>
          <w:ilvl w:val="0"/>
          <w:numId w:val="1"/>
        </w:numPr>
        <w:rPr>
          <w:rFonts w:ascii="Arial" w:hAnsi="Arial" w:cs="Arial"/>
          <w:sz w:val="24"/>
          <w:szCs w:val="24"/>
        </w:rPr>
      </w:pPr>
      <w:r w:rsidRPr="008B3D21">
        <w:rPr>
          <w:rFonts w:ascii="Arial" w:hAnsi="Arial" w:cs="Arial"/>
          <w:sz w:val="24"/>
          <w:szCs w:val="24"/>
        </w:rPr>
        <w:t>Existe uma pergunta ou situação problema a ser resolvida? Foram formuladas perguntas a serem respondidas?</w:t>
      </w:r>
    </w:p>
    <w:p w14:paraId="6A6808F3" w14:textId="4B5A30E5" w:rsidR="00880221" w:rsidRPr="001969D6" w:rsidRDefault="00880221" w:rsidP="001969D6">
      <w:pPr>
        <w:pStyle w:val="PargrafodaLista"/>
        <w:numPr>
          <w:ilvl w:val="0"/>
          <w:numId w:val="1"/>
        </w:numPr>
        <w:rPr>
          <w:rFonts w:ascii="Arial" w:hAnsi="Arial" w:cs="Arial"/>
          <w:sz w:val="24"/>
          <w:szCs w:val="24"/>
        </w:rPr>
      </w:pPr>
      <w:r w:rsidRPr="00880221">
        <w:rPr>
          <w:rFonts w:ascii="Arial" w:hAnsi="Arial" w:cs="Arial"/>
          <w:sz w:val="24"/>
          <w:szCs w:val="24"/>
        </w:rPr>
        <w:t>A situação-problema ou as perguntas propostas incentivam uma abordagem investigativa, exigindo raciocínio e reflexão? Há elementos que comprometem a construção do conhecimento, como respostas facilmente encontradas em sites de busca ou livros didáticos/técnicos, ou perguntas que se limitam a respostas simples, como "sim" ou "não"?</w:t>
      </w:r>
    </w:p>
    <w:p w14:paraId="5C6CEFD4" w14:textId="1758AFD6" w:rsidR="008B3D21" w:rsidRPr="008B3D21" w:rsidRDefault="002B73C5" w:rsidP="008B3D21">
      <w:pPr>
        <w:pStyle w:val="PargrafodaLista"/>
        <w:numPr>
          <w:ilvl w:val="0"/>
          <w:numId w:val="1"/>
        </w:numPr>
        <w:rPr>
          <w:rFonts w:ascii="Arial" w:hAnsi="Arial" w:cs="Arial"/>
          <w:sz w:val="24"/>
          <w:szCs w:val="24"/>
        </w:rPr>
      </w:pPr>
      <w:r w:rsidRPr="002B73C5">
        <w:rPr>
          <w:rFonts w:ascii="Arial" w:hAnsi="Arial" w:cs="Arial"/>
          <w:sz w:val="24"/>
          <w:szCs w:val="24"/>
        </w:rPr>
        <w:t>Os alunos serão capazes de propor soluções (hipóteses) por meio de uma discussão mediada pelo professor, sem que este forneça diretamente as respostas, com base nas observações realizadas sobre seus conhecimentos prévios?</w:t>
      </w:r>
      <w:r>
        <w:rPr>
          <w:rFonts w:ascii="Arial" w:hAnsi="Arial" w:cs="Arial"/>
          <w:sz w:val="24"/>
          <w:szCs w:val="24"/>
        </w:rPr>
        <w:t xml:space="preserve"> </w:t>
      </w:r>
      <w:r w:rsidR="008B3D21" w:rsidRPr="008B3D21">
        <w:rPr>
          <w:rFonts w:ascii="Arial" w:hAnsi="Arial" w:cs="Arial"/>
          <w:sz w:val="24"/>
          <w:szCs w:val="24"/>
        </w:rPr>
        <w:t>Qual foi o papel d</w:t>
      </w:r>
      <w:r w:rsidR="008B3D21">
        <w:rPr>
          <w:rFonts w:ascii="Arial" w:hAnsi="Arial" w:cs="Arial"/>
          <w:sz w:val="24"/>
          <w:szCs w:val="24"/>
        </w:rPr>
        <w:t>e</w:t>
      </w:r>
      <w:r w:rsidR="008B3D21" w:rsidRPr="008B3D21">
        <w:rPr>
          <w:rFonts w:ascii="Arial" w:hAnsi="Arial" w:cs="Arial"/>
          <w:sz w:val="24"/>
          <w:szCs w:val="24"/>
        </w:rPr>
        <w:t xml:space="preserve"> experimentos propostos/realizados no contexto do objetivo de aprendizagem?</w:t>
      </w:r>
    </w:p>
    <w:p w14:paraId="66483482" w14:textId="77777777" w:rsidR="008B3D21" w:rsidRPr="008B3D21" w:rsidRDefault="008B3D21" w:rsidP="008B3D21">
      <w:pPr>
        <w:pStyle w:val="PargrafodaLista"/>
        <w:numPr>
          <w:ilvl w:val="0"/>
          <w:numId w:val="1"/>
        </w:numPr>
        <w:rPr>
          <w:rFonts w:ascii="Arial" w:hAnsi="Arial" w:cs="Arial"/>
          <w:sz w:val="24"/>
          <w:szCs w:val="24"/>
        </w:rPr>
      </w:pPr>
      <w:r w:rsidRPr="008B3D21">
        <w:rPr>
          <w:rFonts w:ascii="Arial" w:hAnsi="Arial" w:cs="Arial"/>
          <w:sz w:val="24"/>
          <w:szCs w:val="24"/>
        </w:rPr>
        <w:t>Há uma discussão coletiva para fazer a comparação entre as hipóteses levantadas e os resultados encontrados (na consulta bibliográfica e/ou com experimentos?).</w:t>
      </w:r>
    </w:p>
    <w:p w14:paraId="7B134ABF" w14:textId="77777777" w:rsidR="008B3D21" w:rsidRPr="008B3D21" w:rsidRDefault="008B3D21" w:rsidP="008B3D21">
      <w:pPr>
        <w:pStyle w:val="PargrafodaLista"/>
        <w:numPr>
          <w:ilvl w:val="0"/>
          <w:numId w:val="1"/>
        </w:numPr>
        <w:rPr>
          <w:rFonts w:ascii="Arial" w:hAnsi="Arial" w:cs="Arial"/>
          <w:sz w:val="24"/>
          <w:szCs w:val="24"/>
        </w:rPr>
      </w:pPr>
      <w:r w:rsidRPr="008B3D21">
        <w:rPr>
          <w:rFonts w:ascii="Arial" w:hAnsi="Arial" w:cs="Arial"/>
          <w:sz w:val="24"/>
          <w:szCs w:val="24"/>
        </w:rPr>
        <w:t>Há contextualização do tema com o cotidiano dos alunos?</w:t>
      </w:r>
    </w:p>
    <w:p w14:paraId="14D0B352" w14:textId="7B11CC21" w:rsidR="00E2795E" w:rsidRPr="008B3D21" w:rsidRDefault="008B3D21" w:rsidP="008B3D21">
      <w:pPr>
        <w:pStyle w:val="PargrafodaLista"/>
        <w:numPr>
          <w:ilvl w:val="0"/>
          <w:numId w:val="1"/>
        </w:numPr>
        <w:rPr>
          <w:rFonts w:ascii="Arial" w:hAnsi="Arial" w:cs="Arial"/>
          <w:sz w:val="24"/>
          <w:szCs w:val="24"/>
        </w:rPr>
      </w:pPr>
      <w:r w:rsidRPr="008B3D21">
        <w:rPr>
          <w:rFonts w:ascii="Arial" w:hAnsi="Arial" w:cs="Arial"/>
          <w:sz w:val="24"/>
          <w:szCs w:val="24"/>
        </w:rPr>
        <w:t xml:space="preserve">Se houve elaboração/utilização de jogos, simulações, </w:t>
      </w:r>
      <w:proofErr w:type="gramStart"/>
      <w:r w:rsidRPr="008B3D21">
        <w:rPr>
          <w:rFonts w:ascii="Arial" w:hAnsi="Arial" w:cs="Arial"/>
          <w:sz w:val="24"/>
          <w:szCs w:val="24"/>
        </w:rPr>
        <w:t xml:space="preserve">vídeos </w:t>
      </w:r>
      <w:proofErr w:type="spellStart"/>
      <w:r w:rsidRPr="008B3D21">
        <w:rPr>
          <w:rFonts w:ascii="Arial" w:hAnsi="Arial" w:cs="Arial"/>
          <w:sz w:val="24"/>
          <w:szCs w:val="24"/>
        </w:rPr>
        <w:t>etc</w:t>
      </w:r>
      <w:proofErr w:type="spellEnd"/>
      <w:proofErr w:type="gramEnd"/>
      <w:r w:rsidRPr="008B3D21">
        <w:rPr>
          <w:rFonts w:ascii="Arial" w:hAnsi="Arial" w:cs="Arial"/>
          <w:sz w:val="24"/>
          <w:szCs w:val="24"/>
        </w:rPr>
        <w:t>, com qual objetivo e em que momento da atividade eles foram usados?</w:t>
      </w:r>
    </w:p>
    <w:p w14:paraId="4D81603D" w14:textId="77777777" w:rsidR="008B3D21" w:rsidRDefault="008B3D21" w:rsidP="008B3D21">
      <w:pPr>
        <w:rPr>
          <w:rFonts w:ascii="Arial" w:hAnsi="Arial" w:cs="Arial"/>
          <w:sz w:val="24"/>
          <w:szCs w:val="24"/>
        </w:rPr>
      </w:pPr>
    </w:p>
    <w:p w14:paraId="486B2489" w14:textId="57F7A734" w:rsidR="008B3D21" w:rsidRPr="001969D6" w:rsidRDefault="008B3D21" w:rsidP="008B3D21">
      <w:pPr>
        <w:rPr>
          <w:rFonts w:ascii="Arial" w:hAnsi="Arial" w:cs="Arial"/>
          <w:i/>
          <w:iCs/>
          <w:sz w:val="24"/>
          <w:szCs w:val="24"/>
        </w:rPr>
      </w:pPr>
      <w:r w:rsidRPr="001969D6">
        <w:rPr>
          <w:rFonts w:ascii="Arial" w:hAnsi="Arial" w:cs="Arial"/>
          <w:i/>
          <w:iCs/>
          <w:sz w:val="24"/>
          <w:szCs w:val="24"/>
        </w:rPr>
        <w:t>Perguntas para avaliar o grau de protagonismo demandado aos estudantes:</w:t>
      </w:r>
    </w:p>
    <w:p w14:paraId="49D7512E" w14:textId="77777777" w:rsidR="002E0179" w:rsidRDefault="002E0179" w:rsidP="008B3D21">
      <w:pPr>
        <w:pStyle w:val="PargrafodaLista"/>
        <w:numPr>
          <w:ilvl w:val="0"/>
          <w:numId w:val="1"/>
        </w:numPr>
        <w:rPr>
          <w:rFonts w:ascii="Arial" w:hAnsi="Arial" w:cs="Arial"/>
          <w:sz w:val="24"/>
          <w:szCs w:val="24"/>
        </w:rPr>
      </w:pPr>
      <w:r w:rsidRPr="002E0179">
        <w:rPr>
          <w:rFonts w:ascii="Arial" w:hAnsi="Arial" w:cs="Arial"/>
          <w:sz w:val="24"/>
          <w:szCs w:val="24"/>
        </w:rPr>
        <w:t>Há um planejamento para que os alunos proponham maneiras de verificar quais soluções apresentadas pelo grupo são válidas (teste de hipóteses)?</w:t>
      </w:r>
    </w:p>
    <w:p w14:paraId="1116521E" w14:textId="77777777" w:rsidR="00BC12B7" w:rsidRDefault="009B41E6" w:rsidP="00BC12B7">
      <w:pPr>
        <w:pStyle w:val="PargrafodaLista"/>
        <w:numPr>
          <w:ilvl w:val="0"/>
          <w:numId w:val="1"/>
        </w:numPr>
        <w:rPr>
          <w:rFonts w:ascii="Arial" w:hAnsi="Arial" w:cs="Arial"/>
          <w:sz w:val="24"/>
          <w:szCs w:val="24"/>
        </w:rPr>
      </w:pPr>
      <w:r w:rsidRPr="009B41E6">
        <w:rPr>
          <w:rFonts w:ascii="Arial" w:hAnsi="Arial" w:cs="Arial"/>
          <w:sz w:val="24"/>
          <w:szCs w:val="24"/>
        </w:rPr>
        <w:t>Quem sugere e decide como as hipóteses serão testadas</w:t>
      </w:r>
      <w:r w:rsidR="00BC12B7">
        <w:rPr>
          <w:rFonts w:ascii="Arial" w:hAnsi="Arial" w:cs="Arial"/>
          <w:sz w:val="24"/>
          <w:szCs w:val="24"/>
        </w:rPr>
        <w:t xml:space="preserve">? </w:t>
      </w:r>
    </w:p>
    <w:p w14:paraId="2E277454" w14:textId="2E4E68C6" w:rsidR="008B3D21" w:rsidRDefault="00BC12B7" w:rsidP="00BC12B7">
      <w:pPr>
        <w:pStyle w:val="PargrafodaLista"/>
        <w:numPr>
          <w:ilvl w:val="0"/>
          <w:numId w:val="1"/>
        </w:numPr>
        <w:rPr>
          <w:rFonts w:ascii="Arial" w:hAnsi="Arial" w:cs="Arial"/>
          <w:sz w:val="24"/>
          <w:szCs w:val="24"/>
        </w:rPr>
      </w:pPr>
      <w:r w:rsidRPr="00BC12B7">
        <w:rPr>
          <w:rFonts w:ascii="Arial" w:hAnsi="Arial" w:cs="Arial"/>
          <w:sz w:val="24"/>
          <w:szCs w:val="24"/>
        </w:rPr>
        <w:t>Caso sejam realizados experimentos, quem os propõe? Quem os executa? Quem analisa os dados e apresenta as conclusões do experimento?</w:t>
      </w:r>
    </w:p>
    <w:p w14:paraId="696C9B60" w14:textId="77777777" w:rsidR="00203036" w:rsidRDefault="00203036" w:rsidP="00BC12B7">
      <w:pPr>
        <w:pStyle w:val="PargrafodaLista"/>
        <w:numPr>
          <w:ilvl w:val="0"/>
          <w:numId w:val="1"/>
        </w:numPr>
        <w:rPr>
          <w:rFonts w:ascii="Arial" w:hAnsi="Arial" w:cs="Arial"/>
          <w:sz w:val="24"/>
          <w:szCs w:val="24"/>
        </w:rPr>
      </w:pPr>
      <w:r w:rsidRPr="00203036">
        <w:rPr>
          <w:rFonts w:ascii="Arial" w:hAnsi="Arial" w:cs="Arial"/>
          <w:sz w:val="24"/>
          <w:szCs w:val="24"/>
        </w:rPr>
        <w:t xml:space="preserve">De que forma os conhecimentos prévios dos alunos são mobilizados durante o processo de discussão e elaboração das hipóteses? </w:t>
      </w:r>
    </w:p>
    <w:p w14:paraId="1C80D0ED" w14:textId="77777777" w:rsidR="00203036" w:rsidRDefault="00203036" w:rsidP="00BC12B7">
      <w:pPr>
        <w:pStyle w:val="PargrafodaLista"/>
        <w:numPr>
          <w:ilvl w:val="0"/>
          <w:numId w:val="1"/>
        </w:numPr>
        <w:rPr>
          <w:rFonts w:ascii="Arial" w:hAnsi="Arial" w:cs="Arial"/>
          <w:sz w:val="24"/>
          <w:szCs w:val="24"/>
        </w:rPr>
      </w:pPr>
      <w:r w:rsidRPr="00203036">
        <w:rPr>
          <w:rFonts w:ascii="Arial" w:hAnsi="Arial" w:cs="Arial"/>
          <w:sz w:val="24"/>
          <w:szCs w:val="24"/>
        </w:rPr>
        <w:t>Os alunos têm a oportunidade de revisar suas hipóteses com base nos dados coletados ou nas análises realizadas? Como isso é conduzido?</w:t>
      </w:r>
    </w:p>
    <w:p w14:paraId="7F34374F" w14:textId="14DBD12B" w:rsidR="00203036" w:rsidRPr="00BC12B7" w:rsidRDefault="00203036" w:rsidP="00BC12B7">
      <w:pPr>
        <w:pStyle w:val="PargrafodaLista"/>
        <w:numPr>
          <w:ilvl w:val="0"/>
          <w:numId w:val="1"/>
        </w:numPr>
        <w:rPr>
          <w:rFonts w:ascii="Arial" w:hAnsi="Arial" w:cs="Arial"/>
          <w:sz w:val="24"/>
          <w:szCs w:val="24"/>
        </w:rPr>
      </w:pPr>
      <w:r w:rsidRPr="00203036">
        <w:rPr>
          <w:rFonts w:ascii="Arial" w:hAnsi="Arial" w:cs="Arial"/>
          <w:sz w:val="24"/>
          <w:szCs w:val="24"/>
        </w:rPr>
        <w:t>Há espaço para os alunos refletirem sobre os resultados obtidos e estabelecerem conexões com situações reais ou com conceitos científicos previamente aprendidos?</w:t>
      </w:r>
    </w:p>
    <w:sectPr w:rsidR="00203036" w:rsidRPr="00BC12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C3A"/>
    <w:multiLevelType w:val="hybridMultilevel"/>
    <w:tmpl w:val="E4AAC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5561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D6"/>
    <w:rsid w:val="001969D6"/>
    <w:rsid w:val="00202E7B"/>
    <w:rsid w:val="00203036"/>
    <w:rsid w:val="002B73C5"/>
    <w:rsid w:val="002D51E7"/>
    <w:rsid w:val="002E0179"/>
    <w:rsid w:val="003C13D1"/>
    <w:rsid w:val="003F5A25"/>
    <w:rsid w:val="004711A6"/>
    <w:rsid w:val="00602026"/>
    <w:rsid w:val="00782CD6"/>
    <w:rsid w:val="008677E1"/>
    <w:rsid w:val="00880221"/>
    <w:rsid w:val="008B3D21"/>
    <w:rsid w:val="00960285"/>
    <w:rsid w:val="009B41E6"/>
    <w:rsid w:val="00A15983"/>
    <w:rsid w:val="00BC12B7"/>
    <w:rsid w:val="00BE6901"/>
    <w:rsid w:val="00C75E4C"/>
    <w:rsid w:val="00D20A6D"/>
    <w:rsid w:val="00D318A8"/>
    <w:rsid w:val="00E2795E"/>
    <w:rsid w:val="00E51772"/>
    <w:rsid w:val="00E81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075F"/>
  <w15:chartTrackingRefBased/>
  <w15:docId w15:val="{EB05917A-EE5A-4D71-A4A2-8BE5ACBB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82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82C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82C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82C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82C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82C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82C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82CD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82CD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82CD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82CD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82CD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82CD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82CD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82CD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82CD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82CD6"/>
    <w:rPr>
      <w:rFonts w:eastAsiaTheme="majorEastAsia" w:cstheme="majorBidi"/>
      <w:color w:val="272727" w:themeColor="text1" w:themeTint="D8"/>
    </w:rPr>
  </w:style>
  <w:style w:type="paragraph" w:styleId="Ttulo">
    <w:name w:val="Title"/>
    <w:basedOn w:val="Normal"/>
    <w:next w:val="Normal"/>
    <w:link w:val="TtuloChar"/>
    <w:uiPriority w:val="10"/>
    <w:qFormat/>
    <w:rsid w:val="00782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82C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82CD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82CD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82CD6"/>
    <w:pPr>
      <w:spacing w:before="160"/>
      <w:jc w:val="center"/>
    </w:pPr>
    <w:rPr>
      <w:i/>
      <w:iCs/>
      <w:color w:val="404040" w:themeColor="text1" w:themeTint="BF"/>
    </w:rPr>
  </w:style>
  <w:style w:type="character" w:customStyle="1" w:styleId="CitaoChar">
    <w:name w:val="Citação Char"/>
    <w:basedOn w:val="Fontepargpadro"/>
    <w:link w:val="Citao"/>
    <w:uiPriority w:val="29"/>
    <w:rsid w:val="00782CD6"/>
    <w:rPr>
      <w:i/>
      <w:iCs/>
      <w:color w:val="404040" w:themeColor="text1" w:themeTint="BF"/>
    </w:rPr>
  </w:style>
  <w:style w:type="paragraph" w:styleId="PargrafodaLista">
    <w:name w:val="List Paragraph"/>
    <w:basedOn w:val="Normal"/>
    <w:uiPriority w:val="34"/>
    <w:qFormat/>
    <w:rsid w:val="00782CD6"/>
    <w:pPr>
      <w:ind w:left="720"/>
      <w:contextualSpacing/>
    </w:pPr>
  </w:style>
  <w:style w:type="character" w:styleId="nfaseIntensa">
    <w:name w:val="Intense Emphasis"/>
    <w:basedOn w:val="Fontepargpadro"/>
    <w:uiPriority w:val="21"/>
    <w:qFormat/>
    <w:rsid w:val="00782CD6"/>
    <w:rPr>
      <w:i/>
      <w:iCs/>
      <w:color w:val="0F4761" w:themeColor="accent1" w:themeShade="BF"/>
    </w:rPr>
  </w:style>
  <w:style w:type="paragraph" w:styleId="CitaoIntensa">
    <w:name w:val="Intense Quote"/>
    <w:basedOn w:val="Normal"/>
    <w:next w:val="Normal"/>
    <w:link w:val="CitaoIntensaChar"/>
    <w:uiPriority w:val="30"/>
    <w:qFormat/>
    <w:rsid w:val="00782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82CD6"/>
    <w:rPr>
      <w:i/>
      <w:iCs/>
      <w:color w:val="0F4761" w:themeColor="accent1" w:themeShade="BF"/>
    </w:rPr>
  </w:style>
  <w:style w:type="character" w:styleId="RefernciaIntensa">
    <w:name w:val="Intense Reference"/>
    <w:basedOn w:val="Fontepargpadro"/>
    <w:uiPriority w:val="32"/>
    <w:qFormat/>
    <w:rsid w:val="00782C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Bucciarelli Rodriguez</dc:creator>
  <cp:keywords/>
  <dc:description/>
  <cp:lastModifiedBy>Monica Bucciarelli Rodriguez</cp:lastModifiedBy>
  <cp:revision>2</cp:revision>
  <dcterms:created xsi:type="dcterms:W3CDTF">2025-02-05T17:57:00Z</dcterms:created>
  <dcterms:modified xsi:type="dcterms:W3CDTF">2025-02-05T17:57:00Z</dcterms:modified>
</cp:coreProperties>
</file>